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BD" w:rsidRPr="00CB75BD" w:rsidRDefault="00CB75BD" w:rsidP="00CB75BD">
      <w:pPr>
        <w:rPr>
          <w:rFonts w:asciiTheme="minorHAnsi" w:hAnsiTheme="minorHAnsi"/>
        </w:rPr>
      </w:pPr>
    </w:p>
    <w:p w:rsidR="00CB75BD" w:rsidRPr="00CB75BD" w:rsidRDefault="00CB75BD" w:rsidP="00CB75BD">
      <w:pPr>
        <w:rPr>
          <w:rFonts w:asciiTheme="minorHAnsi" w:hAnsiTheme="minorHAnsi"/>
        </w:rPr>
      </w:pPr>
    </w:p>
    <w:p w:rsidR="00CB75BD" w:rsidRPr="00CB75BD" w:rsidRDefault="00CB75BD" w:rsidP="00CB75BD">
      <w:pPr>
        <w:pStyle w:val="PreformattedText"/>
        <w:rPr>
          <w:rFonts w:asciiTheme="minorHAnsi" w:hAnsiTheme="minorHAnsi"/>
          <w:b/>
          <w:sz w:val="24"/>
          <w:szCs w:val="24"/>
        </w:rPr>
      </w:pPr>
      <w:r w:rsidRPr="00CB75BD">
        <w:rPr>
          <w:rFonts w:asciiTheme="minorHAnsi" w:hAnsiTheme="minorHAnsi"/>
          <w:b/>
          <w:sz w:val="24"/>
          <w:szCs w:val="24"/>
        </w:rPr>
        <w:t>INFOLAB</w:t>
      </w: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rPr>
          <w:rFonts w:asciiTheme="minorHAnsi" w:hAnsiTheme="minorHAnsi"/>
          <w:lang w:val="de-DE"/>
        </w:rPr>
      </w:pPr>
      <w:r w:rsidRPr="00CB75BD">
        <w:rPr>
          <w:rFonts w:asciiTheme="minorHAnsi" w:hAnsiTheme="minorHAnsi"/>
          <w:lang w:val="de-DE"/>
        </w:rPr>
        <w:t>New Media State of the Art – Formerly known as New Media ART //</w:t>
      </w:r>
    </w:p>
    <w:p w:rsidR="00CB75BD" w:rsidRPr="00CB75BD" w:rsidRDefault="00CB75BD" w:rsidP="00CB75BD">
      <w:pPr>
        <w:rPr>
          <w:rFonts w:asciiTheme="minorHAnsi" w:hAnsiTheme="minorHAnsi"/>
          <w:lang w:val="de-DE"/>
        </w:rPr>
      </w:pPr>
      <w:r w:rsidRPr="00CB75BD">
        <w:rPr>
          <w:rFonts w:asciiTheme="minorHAnsi" w:hAnsiTheme="minorHAnsi"/>
          <w:lang w:val="de-DE"/>
        </w:rPr>
        <w:br/>
      </w:r>
    </w:p>
    <w:p w:rsidR="00CB75BD" w:rsidRPr="00CB75BD" w:rsidRDefault="00CB75BD" w:rsidP="00CB75BD">
      <w:pPr>
        <w:rPr>
          <w:rFonts w:asciiTheme="minorHAnsi" w:hAnsiTheme="minorHAnsi"/>
          <w:lang w:val="de-DE"/>
        </w:rPr>
      </w:pPr>
      <w:r w:rsidRPr="00CB75BD">
        <w:rPr>
          <w:rStyle w:val="StrongEmphasis"/>
          <w:rFonts w:asciiTheme="minorHAnsi" w:hAnsiTheme="minorHAnsi"/>
          <w:lang w:val="de-DE"/>
        </w:rPr>
        <w:t>Das Infolab ist ein offenes Laborformat</w:t>
      </w:r>
      <w:r w:rsidRPr="00CB75BD">
        <w:rPr>
          <w:rFonts w:asciiTheme="minorHAnsi" w:hAnsiTheme="minorHAnsi"/>
          <w:lang w:val="de-DE"/>
        </w:rPr>
        <w:t>, das die Stadtwerkstatt seit mehreren Jahren betreibt. Die Hauptfrage im Infolab der STWST ist: Was ist Information? Das Infolab sucht nach neuen Definitionen von neuen Medien und Information. Information ist der Motor in der Evolution. Ziel ist es, den Informationsbegriff aus einer künstlerischen Perspektive zu betrachten. Das Infolab unterstützt Kunst- und Kommunikationsprojekte, bei denen der Informationsbegriff von dem der Informationstechnologie abweicht. Das Infolab gibt es, um Autonomie und Kreativität in einer globalen Informationsgesellschaft zu sichern.</w:t>
      </w:r>
    </w:p>
    <w:p w:rsidR="00CB75BD" w:rsidRPr="00CB75BD" w:rsidRDefault="00CB75BD" w:rsidP="00CB75BD">
      <w:pPr>
        <w:rPr>
          <w:rFonts w:asciiTheme="minorHAnsi" w:hAnsiTheme="minorHAnsi"/>
          <w:lang w:val="de-DE"/>
        </w:rPr>
      </w:pPr>
    </w:p>
    <w:p w:rsidR="00CB75BD" w:rsidRPr="00CB75BD" w:rsidRDefault="000D1060" w:rsidP="00CB75BD">
      <w:pPr>
        <w:rPr>
          <w:rFonts w:asciiTheme="minorHAnsi" w:hAnsiTheme="minorHAnsi"/>
          <w:lang w:val="de-DE"/>
        </w:rPr>
      </w:pPr>
      <w:r>
        <w:rPr>
          <w:rFonts w:asciiTheme="minorHAnsi" w:hAnsiTheme="minorHAnsi"/>
          <w:lang w:val="de-DE"/>
        </w:rPr>
        <w:t>Zum INFOLAB gibt es</w:t>
      </w:r>
      <w:r w:rsidR="00CB75BD">
        <w:rPr>
          <w:rFonts w:asciiTheme="minorHAnsi" w:hAnsiTheme="minorHAnsi"/>
          <w:lang w:val="de-DE"/>
        </w:rPr>
        <w:t xml:space="preserve"> folgende Projekte bei </w:t>
      </w:r>
      <w:r w:rsidR="00CB75BD" w:rsidRPr="00CB75BD">
        <w:rPr>
          <w:rFonts w:asciiTheme="minorHAnsi" w:hAnsiTheme="minorHAnsi"/>
          <w:lang w:val="de-DE"/>
        </w:rPr>
        <w:t>STWST48x3:</w:t>
      </w:r>
    </w:p>
    <w:p w:rsidR="00CB75BD" w:rsidRPr="00CB75BD" w:rsidRDefault="00CB75BD" w:rsidP="00CB75BD">
      <w:pPr>
        <w:rPr>
          <w:rFonts w:asciiTheme="minorHAnsi" w:hAnsiTheme="minorHAnsi"/>
          <w:lang w:val="de-DE"/>
        </w:rPr>
      </w:pPr>
    </w:p>
    <w:p w:rsidR="00CB75BD" w:rsidRPr="00CB75BD" w:rsidRDefault="00CB75BD" w:rsidP="00CB75BD">
      <w:pPr>
        <w:rPr>
          <w:rFonts w:asciiTheme="minorHAnsi" w:hAnsiTheme="minorHAnsi"/>
          <w:lang w:val="de-DE"/>
        </w:rPr>
      </w:pPr>
      <w:r w:rsidRPr="00CB75BD">
        <w:rPr>
          <w:rFonts w:asciiTheme="minorHAnsi" w:hAnsiTheme="minorHAnsi"/>
          <w:lang w:val="de-DE"/>
        </w:rPr>
        <w:t>MYCELIUM NETWORK SOCIETY</w:t>
      </w:r>
    </w:p>
    <w:p w:rsidR="00CB75BD" w:rsidRPr="00CB75BD" w:rsidRDefault="00CB75BD" w:rsidP="00CB75BD">
      <w:pPr>
        <w:rPr>
          <w:rFonts w:asciiTheme="minorHAnsi" w:hAnsiTheme="minorHAnsi"/>
          <w:lang w:val="de-DE"/>
        </w:rPr>
      </w:pPr>
      <w:r w:rsidRPr="00CB75BD">
        <w:rPr>
          <w:rFonts w:asciiTheme="minorHAnsi" w:hAnsiTheme="minorHAnsi"/>
          <w:lang w:val="de-DE"/>
        </w:rPr>
        <w:t>STWST Infolab Videoclub: DIGITAL PHYSICS</w:t>
      </w:r>
    </w:p>
    <w:p w:rsidR="00CB75BD" w:rsidRPr="00CB75BD" w:rsidRDefault="00CB75BD" w:rsidP="00CB75BD">
      <w:pPr>
        <w:rPr>
          <w:rFonts w:asciiTheme="minorHAnsi" w:hAnsiTheme="minorHAnsi"/>
          <w:lang w:val="de-DE"/>
        </w:rPr>
      </w:pPr>
      <w:r w:rsidRPr="00CB75BD">
        <w:rPr>
          <w:rFonts w:asciiTheme="minorHAnsi" w:hAnsiTheme="minorHAnsi"/>
          <w:lang w:val="de-DE"/>
        </w:rPr>
        <w:t>FUNKFEUER.DE</w:t>
      </w:r>
    </w:p>
    <w:p w:rsidR="00CB75BD" w:rsidRPr="00CB75BD" w:rsidRDefault="00CB75BD" w:rsidP="00CB75BD">
      <w:pPr>
        <w:rPr>
          <w:rFonts w:asciiTheme="minorHAnsi" w:hAnsiTheme="minorHAnsi"/>
          <w:lang w:val="de-DE"/>
        </w:rPr>
      </w:pPr>
    </w:p>
    <w:p w:rsidR="00CB75BD" w:rsidRPr="00CB75BD" w:rsidRDefault="00CB75BD" w:rsidP="00CB75BD">
      <w:pPr>
        <w:rPr>
          <w:rFonts w:asciiTheme="minorHAnsi" w:hAnsiTheme="minorHAnsi"/>
          <w:lang w:val="de-DE"/>
        </w:rPr>
      </w:pP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pStyle w:val="PreformattedText"/>
        <w:rPr>
          <w:rFonts w:asciiTheme="minorHAnsi" w:hAnsiTheme="minorHAnsi"/>
          <w:sz w:val="24"/>
          <w:szCs w:val="24"/>
          <w:shd w:val="clear" w:color="auto" w:fill="FFFF00"/>
        </w:rPr>
      </w:pPr>
      <w:r w:rsidRPr="00CB75BD">
        <w:rPr>
          <w:rFonts w:asciiTheme="minorHAnsi" w:hAnsiTheme="minorHAnsi"/>
          <w:sz w:val="24"/>
          <w:szCs w:val="24"/>
          <w:shd w:val="clear" w:color="auto" w:fill="FFFF00"/>
        </w:rPr>
        <w:t>engl</w:t>
      </w: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pStyle w:val="PreformattedText"/>
        <w:rPr>
          <w:rFonts w:asciiTheme="minorHAnsi" w:hAnsiTheme="minorHAnsi"/>
          <w:sz w:val="24"/>
          <w:szCs w:val="24"/>
        </w:rPr>
      </w:pPr>
    </w:p>
    <w:p w:rsidR="00CB75BD" w:rsidRPr="00F97556" w:rsidRDefault="00CB75BD" w:rsidP="00CB75BD">
      <w:pPr>
        <w:pStyle w:val="PreformattedText"/>
        <w:rPr>
          <w:rFonts w:asciiTheme="minorHAnsi" w:hAnsiTheme="minorHAnsi"/>
          <w:b/>
          <w:sz w:val="24"/>
          <w:szCs w:val="24"/>
        </w:rPr>
      </w:pPr>
      <w:r w:rsidRPr="00F97556">
        <w:rPr>
          <w:rFonts w:asciiTheme="minorHAnsi" w:hAnsiTheme="minorHAnsi"/>
          <w:b/>
          <w:sz w:val="24"/>
          <w:szCs w:val="24"/>
        </w:rPr>
        <w:t>INFOLAB</w:t>
      </w: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pStyle w:val="PreformattedText"/>
        <w:rPr>
          <w:rFonts w:asciiTheme="minorHAnsi" w:hAnsiTheme="minorHAnsi"/>
          <w:sz w:val="24"/>
          <w:szCs w:val="24"/>
        </w:rPr>
      </w:pPr>
      <w:r w:rsidRPr="00CB75BD">
        <w:rPr>
          <w:rFonts w:asciiTheme="minorHAnsi" w:hAnsiTheme="minorHAnsi"/>
          <w:sz w:val="24"/>
          <w:szCs w:val="24"/>
        </w:rPr>
        <w:t>New Media state of the Art - Formerly known as New Media ART //</w:t>
      </w:r>
    </w:p>
    <w:p w:rsidR="00CB75BD" w:rsidRPr="00CB75BD" w:rsidRDefault="00CB75BD" w:rsidP="00CB75BD">
      <w:pPr>
        <w:pStyle w:val="PreformattedText"/>
        <w:rPr>
          <w:rFonts w:asciiTheme="minorHAnsi" w:hAnsiTheme="minorHAnsi"/>
          <w:sz w:val="24"/>
          <w:szCs w:val="24"/>
        </w:rPr>
      </w:pPr>
      <w:r w:rsidRPr="00CB75BD">
        <w:rPr>
          <w:rFonts w:asciiTheme="minorHAnsi" w:hAnsiTheme="minorHAnsi"/>
          <w:sz w:val="24"/>
          <w:szCs w:val="24"/>
        </w:rPr>
        <w:t xml:space="preserve"> </w:t>
      </w:r>
    </w:p>
    <w:p w:rsidR="00CB75BD" w:rsidRPr="00CB75BD" w:rsidRDefault="00CB75BD" w:rsidP="00CB75BD">
      <w:pPr>
        <w:rPr>
          <w:rFonts w:asciiTheme="minorHAnsi" w:hAnsiTheme="minorHAnsi"/>
        </w:rPr>
      </w:pPr>
    </w:p>
    <w:p w:rsidR="00CB75BD" w:rsidRPr="00CB75BD" w:rsidRDefault="00CB75BD" w:rsidP="00CB75BD">
      <w:pPr>
        <w:rPr>
          <w:rFonts w:asciiTheme="minorHAnsi" w:hAnsiTheme="minorHAnsi"/>
          <w:lang w:val="en-US"/>
        </w:rPr>
      </w:pPr>
      <w:bookmarkStart w:id="0" w:name="result_box"/>
      <w:bookmarkEnd w:id="0"/>
      <w:r w:rsidRPr="00F97556">
        <w:rPr>
          <w:rFonts w:asciiTheme="minorHAnsi" w:hAnsiTheme="minorHAnsi"/>
          <w:b/>
          <w:lang w:val="en-US"/>
        </w:rPr>
        <w:t>The Infolab is an open laboratory format</w:t>
      </w:r>
      <w:r w:rsidRPr="00CB75BD">
        <w:rPr>
          <w:rFonts w:asciiTheme="minorHAnsi" w:hAnsiTheme="minorHAnsi"/>
          <w:lang w:val="en-US"/>
        </w:rPr>
        <w:t>, which Stadtwerkstatt has been operating for several years. The Main Question in the Infolab of Stwst is: What is information? The Infolab is looking for new definitions of new media and information. Information is the engine in evolution. The aim is to look at the concept of information from an artistic perspective. The Infolab supports art and communication projects in which the concept of information differs from that of information technology. The Infolab is there to secure autonomy and creativity in a global information society.</w:t>
      </w:r>
    </w:p>
    <w:p w:rsidR="00CB75BD" w:rsidRPr="00CB75BD" w:rsidRDefault="00CB75BD" w:rsidP="00CB75BD">
      <w:pPr>
        <w:rPr>
          <w:rFonts w:asciiTheme="minorHAnsi" w:hAnsiTheme="minorHAnsi"/>
          <w:lang w:val="en-US"/>
        </w:rPr>
      </w:pPr>
    </w:p>
    <w:p w:rsidR="00CB75BD" w:rsidRPr="00CB75BD" w:rsidRDefault="00CB75BD" w:rsidP="00CB75BD">
      <w:pPr>
        <w:pStyle w:val="PreformattedText"/>
        <w:rPr>
          <w:rFonts w:asciiTheme="minorHAnsi" w:hAnsiTheme="minorHAnsi"/>
          <w:sz w:val="24"/>
          <w:szCs w:val="24"/>
          <w:lang w:val="en-US"/>
        </w:rPr>
      </w:pPr>
      <w:r w:rsidRPr="00CB75BD">
        <w:rPr>
          <w:rFonts w:asciiTheme="minorHAnsi" w:hAnsiTheme="minorHAnsi"/>
          <w:sz w:val="24"/>
          <w:szCs w:val="24"/>
          <w:lang w:val="en-US"/>
        </w:rPr>
        <w:t>R</w:t>
      </w:r>
      <w:r w:rsidR="00F97556">
        <w:rPr>
          <w:rFonts w:asciiTheme="minorHAnsi" w:hAnsiTheme="minorHAnsi"/>
          <w:sz w:val="24"/>
          <w:szCs w:val="24"/>
          <w:lang w:val="en-US"/>
        </w:rPr>
        <w:t>esearching this topic these projects are at STWST</w:t>
      </w:r>
      <w:bookmarkStart w:id="1" w:name="_GoBack"/>
      <w:bookmarkEnd w:id="1"/>
      <w:r w:rsidRPr="00CB75BD">
        <w:rPr>
          <w:rFonts w:asciiTheme="minorHAnsi" w:hAnsiTheme="minorHAnsi"/>
          <w:sz w:val="24"/>
          <w:szCs w:val="24"/>
          <w:lang w:val="en-US"/>
        </w:rPr>
        <w:t>48x3:</w:t>
      </w:r>
    </w:p>
    <w:p w:rsidR="00CB75BD" w:rsidRPr="00CB75BD" w:rsidRDefault="00CB75BD" w:rsidP="00CB75BD">
      <w:pPr>
        <w:rPr>
          <w:rFonts w:asciiTheme="minorHAnsi" w:hAnsiTheme="minorHAnsi"/>
        </w:rPr>
      </w:pPr>
    </w:p>
    <w:p w:rsidR="00CB75BD" w:rsidRPr="00CB75BD" w:rsidRDefault="00CB75BD" w:rsidP="00CB75BD">
      <w:pPr>
        <w:rPr>
          <w:rFonts w:asciiTheme="minorHAnsi" w:hAnsiTheme="minorHAnsi"/>
          <w:lang w:val="de-DE"/>
        </w:rPr>
      </w:pPr>
      <w:r w:rsidRPr="00CB75BD">
        <w:rPr>
          <w:rFonts w:asciiTheme="minorHAnsi" w:hAnsiTheme="minorHAnsi"/>
          <w:lang w:val="de-DE"/>
        </w:rPr>
        <w:t>MYCELIUM NETWORK SOCIETY</w:t>
      </w:r>
    </w:p>
    <w:p w:rsidR="00CB75BD" w:rsidRPr="00CB75BD" w:rsidRDefault="00CB75BD" w:rsidP="00CB75BD">
      <w:pPr>
        <w:rPr>
          <w:rFonts w:asciiTheme="minorHAnsi" w:hAnsiTheme="minorHAnsi"/>
          <w:lang w:val="de-DE"/>
        </w:rPr>
      </w:pPr>
      <w:r w:rsidRPr="00CB75BD">
        <w:rPr>
          <w:rFonts w:asciiTheme="minorHAnsi" w:hAnsiTheme="minorHAnsi"/>
          <w:lang w:val="de-DE"/>
        </w:rPr>
        <w:t>STWST Infolab Videoclub: DIGITAL PHYSICS</w:t>
      </w:r>
    </w:p>
    <w:p w:rsidR="00CB75BD" w:rsidRPr="00CB75BD" w:rsidRDefault="00CB75BD" w:rsidP="00CB75BD">
      <w:pPr>
        <w:rPr>
          <w:rFonts w:asciiTheme="minorHAnsi" w:hAnsiTheme="minorHAnsi"/>
          <w:lang w:val="de-DE"/>
        </w:rPr>
      </w:pPr>
      <w:r w:rsidRPr="00CB75BD">
        <w:rPr>
          <w:rFonts w:asciiTheme="minorHAnsi" w:hAnsiTheme="minorHAnsi"/>
          <w:lang w:val="de-DE"/>
        </w:rPr>
        <w:t>FUNKFEUER.DE</w:t>
      </w: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pStyle w:val="PreformattedText"/>
        <w:rPr>
          <w:rFonts w:asciiTheme="minorHAnsi" w:hAnsiTheme="minorHAnsi"/>
          <w:sz w:val="24"/>
          <w:szCs w:val="24"/>
        </w:rPr>
      </w:pPr>
    </w:p>
    <w:p w:rsidR="00CB75BD" w:rsidRPr="00CB75BD" w:rsidRDefault="00CB75BD" w:rsidP="00CB75BD">
      <w:pPr>
        <w:pStyle w:val="PreformattedText"/>
        <w:rPr>
          <w:rFonts w:asciiTheme="minorHAnsi" w:hAnsiTheme="minorHAnsi"/>
          <w:sz w:val="24"/>
          <w:szCs w:val="24"/>
        </w:rPr>
      </w:pPr>
    </w:p>
    <w:p w:rsidR="0060649E" w:rsidRPr="00CB75BD" w:rsidRDefault="0060649E">
      <w:pPr>
        <w:rPr>
          <w:rFonts w:asciiTheme="minorHAnsi" w:hAnsiTheme="minorHAnsi"/>
        </w:rPr>
      </w:pPr>
    </w:p>
    <w:sectPr w:rsidR="0060649E" w:rsidRPr="00CB75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Liberation Mono">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B4"/>
    <w:rsid w:val="000656B4"/>
    <w:rsid w:val="000D1060"/>
    <w:rsid w:val="0060649E"/>
    <w:rsid w:val="00CB75BD"/>
    <w:rsid w:val="00F975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FEA4"/>
  <w15:chartTrackingRefBased/>
  <w15:docId w15:val="{DBE528EB-B87E-4069-86DE-BCD04B8A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5BD"/>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ormattedText">
    <w:name w:val="Preformatted Text"/>
    <w:basedOn w:val="Standard"/>
    <w:rsid w:val="00CB75BD"/>
    <w:rPr>
      <w:rFonts w:ascii="Liberation Mono" w:eastAsia="Liberation Mono" w:hAnsi="Liberation Mono" w:cs="Liberation Mono"/>
      <w:sz w:val="20"/>
      <w:szCs w:val="20"/>
    </w:rPr>
  </w:style>
  <w:style w:type="character" w:customStyle="1" w:styleId="StrongEmphasis">
    <w:name w:val="Strong Emphasis"/>
    <w:rsid w:val="00CB75BD"/>
    <w:rPr>
      <w:b/>
      <w:bCs/>
    </w:rPr>
  </w:style>
  <w:style w:type="character" w:styleId="Hyperlink">
    <w:name w:val="Hyperlink"/>
    <w:basedOn w:val="Absatz-Standardschriftart"/>
    <w:uiPriority w:val="99"/>
    <w:semiHidden/>
    <w:unhideWhenUsed/>
    <w:rsid w:val="00CB7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4</cp:revision>
  <dcterms:created xsi:type="dcterms:W3CDTF">2017-07-29T02:57:00Z</dcterms:created>
  <dcterms:modified xsi:type="dcterms:W3CDTF">2017-07-29T02:59:00Z</dcterms:modified>
</cp:coreProperties>
</file>