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43D" w:rsidRDefault="00095684" w:rsidP="00095684">
      <w:pPr>
        <w:rPr>
          <w:rFonts w:cs="DejaVu Sans"/>
          <w:sz w:val="20"/>
          <w:szCs w:val="20"/>
        </w:rPr>
      </w:pPr>
      <w:r>
        <w:rPr>
          <w:b/>
          <w:sz w:val="28"/>
          <w:szCs w:val="28"/>
          <w:shd w:val="clear" w:color="auto" w:fill="66FFFF"/>
        </w:rPr>
        <w:t xml:space="preserve">STWST48x3 </w:t>
      </w:r>
      <w:r>
        <w:rPr>
          <w:b/>
          <w:bCs/>
          <w:shd w:val="clear" w:color="auto" w:fill="66FFFF"/>
        </w:rPr>
        <w:br/>
      </w:r>
      <w:r>
        <w:rPr>
          <w:b/>
          <w:bCs/>
          <w:sz w:val="28"/>
          <w:szCs w:val="28"/>
          <w:shd w:val="clear" w:color="auto" w:fill="66FFFF"/>
        </w:rPr>
        <w:t>48 Hours MIND LESS</w:t>
      </w:r>
      <w:r>
        <w:br/>
      </w:r>
    </w:p>
    <w:p w:rsidR="00095684" w:rsidRPr="00BD043D" w:rsidRDefault="00095684" w:rsidP="00095684">
      <w:pPr>
        <w:rPr>
          <w:rFonts w:cs="DejaVu Sans"/>
        </w:rPr>
      </w:pPr>
      <w:r>
        <w:br/>
      </w:r>
      <w:r w:rsidRPr="00BD043D">
        <w:rPr>
          <w:rFonts w:eastAsia="Times New Roman" w:cs="Calibri"/>
          <w:lang w:eastAsia="de-AT"/>
        </w:rPr>
        <w:t xml:space="preserve">Under the slogan MIND LESS, STWST48x3, the third edition of STWST48, offers a 48-hour showcase-art-extravanganza of the expanding kind. Mindless information, open states of mind, an infolab in opposite to new media, quasi-coordinates of extended contexts, funky fungis, digital physics and a Meltdown Totale: STWST48x3 MIND LESS is addressing new art contexts that have been developed in and around the Stadtwerkstatt Linz in recent years. Watch out: MIND LESS Stadtwerkstatt is also in 2017 under the directive of New Art Contexts and autonomous structures. </w:t>
      </w:r>
      <w:r w:rsidRPr="00BD043D">
        <w:br/>
      </w:r>
    </w:p>
    <w:p w:rsidR="00095684" w:rsidRDefault="00095684" w:rsidP="00095684">
      <w:pPr>
        <w:spacing w:after="0"/>
      </w:pPr>
    </w:p>
    <w:p w:rsidR="00095684" w:rsidRDefault="00095684" w:rsidP="00095684">
      <w:pPr>
        <w:spacing w:after="0"/>
      </w:pPr>
      <w:r>
        <w:rPr>
          <w:b/>
          <w:shd w:val="clear" w:color="auto" w:fill="00FFFF"/>
        </w:rPr>
        <w:t>+++ MYCELIUM NETWORK SOCIETY</w:t>
      </w:r>
      <w:r>
        <w:rPr>
          <w:b/>
        </w:rPr>
        <w:t xml:space="preserve"> </w:t>
      </w:r>
      <w:r>
        <w:rPr>
          <w:b/>
        </w:rPr>
        <w:tab/>
      </w:r>
      <w:r>
        <w:rPr>
          <w:b/>
        </w:rPr>
        <w:tab/>
      </w:r>
      <w:r>
        <w:t xml:space="preserve"> </w:t>
      </w:r>
      <w:r>
        <w:tab/>
      </w:r>
      <w:r>
        <w:rPr>
          <w:b/>
          <w:color w:val="00B050"/>
        </w:rPr>
        <w:t>STWST Residencies</w:t>
      </w:r>
    </w:p>
    <w:p w:rsidR="00095684" w:rsidRDefault="00095684" w:rsidP="00095684">
      <w:pPr>
        <w:spacing w:after="0"/>
      </w:pPr>
    </w:p>
    <w:p w:rsidR="00095684" w:rsidRDefault="00095684" w:rsidP="00095684">
      <w:pPr>
        <w:spacing w:after="0"/>
      </w:pPr>
      <w:r>
        <w:t xml:space="preserve">Mycelium Network Society, a brand new network initiative situatedin a post-internet mudland, diverts the pursuit of magic mushroom, from a state of hyper-hallucination to collective fungal consciousness. MNC investigates the fungi culture, its network capacity to communicate and process information. MNC shows works from Artists of der Summer-Residencies on survey vessel Eleonore. </w:t>
      </w:r>
    </w:p>
    <w:p w:rsidR="00095684" w:rsidRDefault="00095684" w:rsidP="00095684">
      <w:pPr>
        <w:spacing w:after="0"/>
      </w:pPr>
    </w:p>
    <w:p w:rsidR="00095684" w:rsidRDefault="00095684" w:rsidP="00095684">
      <w:pPr>
        <w:spacing w:after="0"/>
      </w:pPr>
    </w:p>
    <w:p w:rsidR="00095684" w:rsidRDefault="00095684" w:rsidP="00095684">
      <w:pPr>
        <w:spacing w:after="0"/>
      </w:pPr>
      <w:r>
        <w:rPr>
          <w:b/>
        </w:rPr>
        <w:t>the mycos experience</w:t>
      </w:r>
      <w:r>
        <w:rPr>
          <w:b/>
        </w:rPr>
        <w:tab/>
      </w:r>
      <w:r>
        <w:rPr>
          <w:b/>
        </w:rPr>
        <w:tab/>
      </w:r>
      <w:r w:rsidR="00C6623E">
        <w:rPr>
          <w:b/>
          <w:color w:val="00B050"/>
        </w:rPr>
        <w:tab/>
      </w:r>
      <w:r w:rsidR="00C6623E">
        <w:rPr>
          <w:b/>
          <w:color w:val="00B050"/>
        </w:rPr>
        <w:tab/>
      </w:r>
      <w:r w:rsidR="00C6623E">
        <w:rPr>
          <w:b/>
          <w:color w:val="00B050"/>
        </w:rPr>
        <w:tab/>
        <w:t>Pre</w:t>
      </w:r>
      <w:r>
        <w:rPr>
          <w:b/>
          <w:color w:val="00B050"/>
        </w:rPr>
        <w:t>sentation</w:t>
      </w:r>
    </w:p>
    <w:p w:rsidR="00095684" w:rsidRDefault="00095684" w:rsidP="00095684">
      <w:pPr>
        <w:pStyle w:val="Textkrper"/>
        <w:rPr>
          <w:lang w:val="en-US"/>
        </w:rPr>
      </w:pPr>
      <w:r>
        <w:t xml:space="preserve">If the mycelium is a communication network, certain mushrooms must be the data centers… </w:t>
      </w:r>
      <w:bookmarkStart w:id="0" w:name="result_box3"/>
      <w:bookmarkEnd w:id="0"/>
      <w:r>
        <w:t xml:space="preserve">In </w:t>
      </w:r>
      <w:r>
        <w:rPr>
          <w:i/>
          <w:iCs/>
        </w:rPr>
        <w:t>the mycos experience</w:t>
      </w:r>
      <w:r>
        <w:t xml:space="preserve"> </w:t>
      </w:r>
      <w:r>
        <w:rPr>
          <w:lang w:val="en-US"/>
        </w:rPr>
        <w:t>Servando Barreiro is involved with Psilocybin / Psilocyn.</w:t>
      </w:r>
    </w:p>
    <w:p w:rsidR="00095684" w:rsidRDefault="00095684" w:rsidP="00095684">
      <w:pPr>
        <w:tabs>
          <w:tab w:val="left" w:pos="1776"/>
        </w:tabs>
        <w:spacing w:after="0"/>
        <w:rPr>
          <w:rFonts w:eastAsia="Calibri"/>
        </w:rPr>
      </w:pPr>
      <w:r>
        <w:rPr>
          <w:rFonts w:eastAsia="Calibri"/>
          <w:highlight w:val="yellow"/>
        </w:rPr>
        <w:t>+++++++FOYER / 48 HOURS CONTINUOUS</w:t>
      </w:r>
    </w:p>
    <w:p w:rsidR="00095684" w:rsidRDefault="00095684" w:rsidP="00095684">
      <w:pPr>
        <w:pStyle w:val="Textkrper"/>
      </w:pPr>
    </w:p>
    <w:p w:rsidR="00095684" w:rsidRDefault="00095684" w:rsidP="00095684">
      <w:pPr>
        <w:pStyle w:val="Textkrper"/>
      </w:pPr>
      <w:r>
        <w:rPr>
          <w:rStyle w:val="Fett"/>
        </w:rPr>
        <w:t>Byndelle Hybrida</w:t>
      </w:r>
      <w:r>
        <w:rPr>
          <w:b/>
        </w:rPr>
        <w:t xml:space="preserve"> </w:t>
      </w:r>
      <w:r>
        <w:rPr>
          <w:b/>
        </w:rPr>
        <w:tab/>
      </w:r>
      <w:r>
        <w:rPr>
          <w:b/>
        </w:rPr>
        <w:tab/>
      </w:r>
      <w:r>
        <w:rPr>
          <w:b/>
          <w:color w:val="00B050"/>
        </w:rPr>
        <w:tab/>
      </w:r>
      <w:r>
        <w:rPr>
          <w:b/>
          <w:color w:val="00B050"/>
        </w:rPr>
        <w:tab/>
      </w:r>
      <w:r>
        <w:rPr>
          <w:b/>
          <w:color w:val="00B050"/>
        </w:rPr>
        <w:tab/>
        <w:t>Installation</w:t>
      </w:r>
    </w:p>
    <w:p w:rsidR="00095684" w:rsidRDefault="00095684" w:rsidP="00095684">
      <w:pPr>
        <w:pStyle w:val="Textkrper"/>
      </w:pPr>
      <w:r>
        <w:t>Byndelle Hybrida focuses on the search of a hybrid created out of the combination of metals and mycelium. The project is inspired by papers, which involve concepts of nature, technique and cyborgs. A project by Azucena Sanchez.</w:t>
      </w:r>
    </w:p>
    <w:p w:rsidR="00095684" w:rsidRDefault="00095684" w:rsidP="00095684">
      <w:pPr>
        <w:tabs>
          <w:tab w:val="left" w:pos="1776"/>
        </w:tabs>
        <w:spacing w:after="0"/>
        <w:rPr>
          <w:rFonts w:eastAsia="Calibri"/>
        </w:rPr>
      </w:pPr>
      <w:r>
        <w:rPr>
          <w:rFonts w:eastAsia="Calibri"/>
          <w:highlight w:val="yellow"/>
        </w:rPr>
        <w:t>+++++++FOYER / 48 HOURS CONTINUOUS</w:t>
      </w:r>
    </w:p>
    <w:p w:rsidR="00095684" w:rsidRDefault="00095684" w:rsidP="00095684">
      <w:pPr>
        <w:pStyle w:val="Textkrper"/>
      </w:pPr>
    </w:p>
    <w:p w:rsidR="00095684" w:rsidRDefault="00095684" w:rsidP="00095684">
      <w:pPr>
        <w:pStyle w:val="Textkrper"/>
      </w:pPr>
      <w:r>
        <w:rPr>
          <w:b/>
          <w:bCs/>
        </w:rPr>
        <w:t>The Boat</w:t>
      </w:r>
      <w:r>
        <w:rPr>
          <w:b/>
          <w:bCs/>
        </w:rPr>
        <w:tab/>
      </w:r>
      <w:r>
        <w:rPr>
          <w:b/>
        </w:rPr>
        <w:tab/>
      </w:r>
      <w:r w:rsidR="00710805">
        <w:rPr>
          <w:b/>
          <w:color w:val="00B050"/>
        </w:rPr>
        <w:tab/>
      </w:r>
      <w:r w:rsidR="00710805">
        <w:rPr>
          <w:b/>
          <w:color w:val="00B050"/>
        </w:rPr>
        <w:tab/>
      </w:r>
      <w:r w:rsidR="00710805">
        <w:rPr>
          <w:b/>
          <w:color w:val="00B050"/>
        </w:rPr>
        <w:tab/>
      </w:r>
      <w:r>
        <w:rPr>
          <w:b/>
          <w:color w:val="00B050"/>
        </w:rPr>
        <w:tab/>
        <w:t>Installation</w:t>
      </w:r>
    </w:p>
    <w:p w:rsidR="00095684" w:rsidRDefault="00095684" w:rsidP="00095684">
      <w:pPr>
        <w:pStyle w:val="Textkrper"/>
      </w:pPr>
      <w:r>
        <w:t>This project demonstrates the potential of mycelium as a building material. Built with this new and sustainable material Callum Caplan is presenting a small rowing boat out of mycelium and wood.</w:t>
      </w:r>
    </w:p>
    <w:p w:rsidR="00095684" w:rsidRDefault="00095684" w:rsidP="00095684">
      <w:pPr>
        <w:tabs>
          <w:tab w:val="left" w:pos="1776"/>
        </w:tabs>
        <w:spacing w:after="0"/>
        <w:rPr>
          <w:rFonts w:eastAsia="Calibri"/>
        </w:rPr>
      </w:pPr>
      <w:r>
        <w:rPr>
          <w:rFonts w:eastAsia="Calibri"/>
          <w:highlight w:val="yellow"/>
        </w:rPr>
        <w:t>+++++++FOYER / 48 HOURS CONTINUOUS</w:t>
      </w:r>
    </w:p>
    <w:p w:rsidR="00095684" w:rsidRDefault="00095684" w:rsidP="00095684"/>
    <w:p w:rsidR="00095684" w:rsidRDefault="00095684" w:rsidP="00095684"/>
    <w:p w:rsidR="00095684" w:rsidRDefault="00095684" w:rsidP="00095684">
      <w:pPr>
        <w:rPr>
          <w:rStyle w:val="Fett"/>
          <w:b w:val="0"/>
          <w:lang w:val="de-DE"/>
        </w:rPr>
      </w:pPr>
      <w:r>
        <w:rPr>
          <w:b/>
          <w:sz w:val="24"/>
          <w:szCs w:val="24"/>
          <w:shd w:val="clear" w:color="auto" w:fill="66FFFF"/>
        </w:rPr>
        <w:t>+++ INFOLAB</w:t>
      </w:r>
    </w:p>
    <w:p w:rsidR="00095684" w:rsidRDefault="00095684" w:rsidP="00095684">
      <w:pPr>
        <w:rPr>
          <w:lang w:val="en-US"/>
        </w:rPr>
      </w:pPr>
      <w:r>
        <w:rPr>
          <w:lang w:val="en-US"/>
        </w:rPr>
        <w:t xml:space="preserve">The Infolab is an open laboratory format, which STWST has been operating for several years. The Main Question in the Infolab is: What is New Media and what is information? The aim is to look at the concept of information from an artistic perspective, close to scientific knowledge. </w:t>
      </w:r>
    </w:p>
    <w:p w:rsidR="00095684" w:rsidRDefault="00095684" w:rsidP="00095684">
      <w:pPr>
        <w:rPr>
          <w:lang w:val="en-US"/>
        </w:rPr>
      </w:pPr>
    </w:p>
    <w:p w:rsidR="00095684" w:rsidRPr="00AD7FB4" w:rsidRDefault="005131C2" w:rsidP="00095684">
      <w:pPr>
        <w:rPr>
          <w:b/>
          <w:lang w:eastAsia="ar-SA"/>
        </w:rPr>
      </w:pPr>
      <w:r>
        <w:rPr>
          <w:b/>
        </w:rPr>
        <w:lastRenderedPageBreak/>
        <w:t xml:space="preserve">Mycelium Infolab </w:t>
      </w:r>
      <w:r>
        <w:rPr>
          <w:b/>
        </w:rPr>
        <w:tab/>
      </w:r>
      <w:r>
        <w:rPr>
          <w:b/>
        </w:rPr>
        <w:tab/>
      </w:r>
      <w:r>
        <w:rPr>
          <w:b/>
        </w:rPr>
        <w:tab/>
      </w:r>
      <w:r>
        <w:rPr>
          <w:b/>
        </w:rPr>
        <w:tab/>
      </w:r>
      <w:r w:rsidR="00095684">
        <w:rPr>
          <w:b/>
        </w:rPr>
        <w:tab/>
      </w:r>
      <w:r w:rsidR="00095684">
        <w:rPr>
          <w:b/>
          <w:color w:val="00B050"/>
        </w:rPr>
        <w:t>Presentation</w:t>
      </w:r>
      <w:r w:rsidR="00095684">
        <w:rPr>
          <w:lang w:val="en"/>
        </w:rPr>
        <w:br/>
      </w:r>
      <w:r w:rsidR="00095684">
        <w:rPr>
          <w:lang w:val="en"/>
        </w:rPr>
        <w:br/>
        <w:t xml:space="preserve">For several years, Stadtwerkstatt has been working with fungi and mycelium - as part of the Infolab, where other types of communication and information processing are concerned. The Residency series, Mycelium Network Society is part of the Infolab. Besides the MNS-Residencies Mycelium Infolab will be presented. </w:t>
      </w:r>
      <w:r w:rsidR="00095684">
        <w:t>Mycelium Infolab by taro, Shu Lea Cheang und Franz Xaver.</w:t>
      </w:r>
    </w:p>
    <w:p w:rsidR="00095684" w:rsidRDefault="00095684" w:rsidP="00095684">
      <w:pPr>
        <w:tabs>
          <w:tab w:val="left" w:pos="1776"/>
        </w:tabs>
        <w:spacing w:after="0"/>
        <w:rPr>
          <w:rFonts w:eastAsia="Calibri"/>
        </w:rPr>
      </w:pPr>
      <w:r>
        <w:rPr>
          <w:rFonts w:eastAsia="Calibri"/>
          <w:highlight w:val="yellow"/>
        </w:rPr>
        <w:t>+++++++KITCHEN + FOYER / 48 HOURS CONTINUOUS</w:t>
      </w:r>
    </w:p>
    <w:p w:rsidR="00095684" w:rsidRDefault="00095684" w:rsidP="00095684">
      <w:pPr>
        <w:pStyle w:val="VorformatierterText"/>
        <w:rPr>
          <w:rFonts w:ascii="Calibri" w:eastAsia="Calibri" w:hAnsi="Calibri" w:cs="Times New Roman"/>
          <w:kern w:val="0"/>
          <w:sz w:val="22"/>
          <w:szCs w:val="22"/>
          <w:lang w:bidi="ar-SA"/>
        </w:rPr>
      </w:pPr>
    </w:p>
    <w:p w:rsidR="002F6906" w:rsidRDefault="002F6906" w:rsidP="00095684">
      <w:pPr>
        <w:pStyle w:val="VorformatierterText"/>
        <w:rPr>
          <w:rFonts w:ascii="Calibri" w:hAnsi="Calibri" w:cs="Calibri"/>
          <w:b/>
          <w:sz w:val="24"/>
          <w:szCs w:val="24"/>
        </w:rPr>
      </w:pPr>
    </w:p>
    <w:p w:rsidR="00095684" w:rsidRPr="00AD7FB4" w:rsidRDefault="00095684" w:rsidP="00AD7FB4">
      <w:pPr>
        <w:pStyle w:val="VorformatierterText"/>
        <w:rPr>
          <w:rFonts w:eastAsia="Calibri"/>
        </w:rPr>
      </w:pPr>
      <w:r>
        <w:rPr>
          <w:rFonts w:ascii="Calibri" w:hAnsi="Calibri" w:cs="Calibri"/>
          <w:b/>
          <w:sz w:val="22"/>
          <w:szCs w:val="22"/>
        </w:rPr>
        <w:t>Infola</w:t>
      </w:r>
      <w:r w:rsidR="00AD7FB4">
        <w:rPr>
          <w:rFonts w:ascii="Calibri" w:hAnsi="Calibri" w:cs="Calibri"/>
          <w:b/>
          <w:sz w:val="22"/>
          <w:szCs w:val="22"/>
        </w:rPr>
        <w:t>b Videoclub: Digital Physics</w:t>
      </w:r>
      <w:r w:rsidR="00AD7FB4">
        <w:rPr>
          <w:rFonts w:ascii="Calibri" w:hAnsi="Calibri" w:cs="Calibri"/>
          <w:b/>
          <w:sz w:val="22"/>
          <w:szCs w:val="22"/>
        </w:rPr>
        <w:tab/>
      </w:r>
      <w:r w:rsidR="00AD7FB4">
        <w:rPr>
          <w:rFonts w:ascii="Calibri" w:hAnsi="Calibri" w:cs="Calibri"/>
          <w:b/>
          <w:sz w:val="22"/>
          <w:szCs w:val="22"/>
        </w:rPr>
        <w:tab/>
      </w:r>
      <w:r w:rsidR="00AD7FB4">
        <w:rPr>
          <w:rFonts w:ascii="Calibri" w:hAnsi="Calibri" w:cs="Calibri"/>
          <w:b/>
          <w:sz w:val="22"/>
          <w:szCs w:val="22"/>
        </w:rPr>
        <w:tab/>
      </w:r>
      <w:r>
        <w:rPr>
          <w:rFonts w:ascii="Calibri" w:hAnsi="Calibri" w:cs="Calibri"/>
          <w:b/>
          <w:color w:val="00B050"/>
          <w:sz w:val="22"/>
          <w:szCs w:val="22"/>
        </w:rPr>
        <w:t xml:space="preserve">Streaming-Club </w:t>
      </w:r>
    </w:p>
    <w:p w:rsidR="00095684" w:rsidRDefault="00095684" w:rsidP="00095684">
      <w:pPr>
        <w:spacing w:after="0"/>
        <w:rPr>
          <w:rFonts w:cs="Helvetica"/>
        </w:rPr>
      </w:pPr>
      <w:r>
        <w:rPr>
          <w:rFonts w:cs="Helvetica"/>
        </w:rPr>
        <w:t>Infolab is proud to present: "op kino" - its not our real world. 38 films, non stop in 2x24 hours. In this cinema you can have a drink and watch 24 hours nonstop documentations about information technology, quantum therory and digital physics. Let's break the natural laws. A project by Franz Xaver.</w:t>
      </w:r>
    </w:p>
    <w:p w:rsidR="00AD7FB4" w:rsidRDefault="00AD7FB4" w:rsidP="00AD7FB4">
      <w:pPr>
        <w:tabs>
          <w:tab w:val="left" w:pos="1776"/>
        </w:tabs>
        <w:spacing w:after="0"/>
        <w:rPr>
          <w:rFonts w:eastAsia="Calibri"/>
        </w:rPr>
      </w:pPr>
      <w:r>
        <w:rPr>
          <w:rFonts w:eastAsia="Calibri"/>
          <w:highlight w:val="yellow"/>
        </w:rPr>
        <w:t>+++++++SERVUS CLUBRAUM / 48 HOURS CONTINUOUS</w:t>
      </w:r>
    </w:p>
    <w:p w:rsidR="00095684" w:rsidRDefault="00095684" w:rsidP="00095684">
      <w:pPr>
        <w:rPr>
          <w:b/>
          <w:sz w:val="24"/>
          <w:szCs w:val="24"/>
        </w:rPr>
      </w:pPr>
    </w:p>
    <w:p w:rsidR="00095684" w:rsidRDefault="00095684" w:rsidP="007F0F87">
      <w:r>
        <w:rPr>
          <w:b/>
        </w:rPr>
        <w:t>Funkfeuer.de</w:t>
      </w:r>
      <w:r>
        <w:rPr>
          <w:b/>
        </w:rPr>
        <w:tab/>
      </w:r>
      <w:r>
        <w:rPr>
          <w:b/>
        </w:rPr>
        <w:tab/>
      </w:r>
      <w:r>
        <w:rPr>
          <w:b/>
        </w:rPr>
        <w:tab/>
      </w:r>
      <w:r>
        <w:rPr>
          <w:b/>
        </w:rPr>
        <w:tab/>
      </w:r>
      <w:r>
        <w:rPr>
          <w:b/>
          <w:color w:val="00B050"/>
        </w:rPr>
        <w:tab/>
      </w:r>
      <w:r>
        <w:rPr>
          <w:b/>
          <w:color w:val="00B050"/>
        </w:rPr>
        <w:tab/>
      </w:r>
      <w:r>
        <w:rPr>
          <w:b/>
          <w:color w:val="00B050"/>
        </w:rPr>
        <w:tab/>
        <w:t>Presentation</w:t>
      </w:r>
      <w:r>
        <w:rPr>
          <w:b/>
          <w:color w:val="00B050"/>
          <w:sz w:val="20"/>
        </w:rPr>
        <w:t xml:space="preserve"> </w:t>
      </w:r>
      <w:r>
        <w:rPr>
          <w:b/>
          <w:color w:val="00B050"/>
          <w:szCs w:val="24"/>
        </w:rPr>
        <w:t xml:space="preserve"> </w:t>
      </w:r>
    </w:p>
    <w:p w:rsidR="00095684" w:rsidRDefault="00095684" w:rsidP="00095684">
      <w:pPr>
        <w:rPr>
          <w:rFonts w:cs="Helvetica"/>
        </w:rPr>
      </w:pPr>
      <w:r>
        <w:rPr>
          <w:lang w:val="en-US"/>
        </w:rPr>
        <w:t>The Infolab of the Stadtwerkstatt is continuously working on an autonomous information network. The current development status of the project Funkfeuer.de wil be presented. Let's secure autonomous information.</w:t>
      </w:r>
      <w:bookmarkStart w:id="1" w:name="result_box"/>
      <w:bookmarkEnd w:id="1"/>
      <w:r>
        <w:rPr>
          <w:lang w:val="en-US"/>
        </w:rPr>
        <w:t xml:space="preserve"> </w:t>
      </w:r>
      <w:r>
        <w:rPr>
          <w:rFonts w:cs="Helvetica"/>
        </w:rPr>
        <w:t>A project by Franz Xaver.</w:t>
      </w:r>
    </w:p>
    <w:p w:rsidR="00095684" w:rsidRDefault="00095684" w:rsidP="00095684">
      <w:pPr>
        <w:tabs>
          <w:tab w:val="left" w:pos="1776"/>
        </w:tabs>
        <w:spacing w:after="0"/>
        <w:rPr>
          <w:rFonts w:eastAsia="Calibri"/>
        </w:rPr>
      </w:pPr>
      <w:r>
        <w:rPr>
          <w:rFonts w:eastAsia="Calibri"/>
          <w:highlight w:val="yellow"/>
        </w:rPr>
        <w:t>+++++++SERVUS CLUBRAUM / 48 HOURS CONTINUOUS</w:t>
      </w:r>
    </w:p>
    <w:p w:rsidR="00095684" w:rsidRDefault="00095684" w:rsidP="00095684">
      <w:pPr>
        <w:spacing w:after="0"/>
        <w:rPr>
          <w:b/>
          <w:sz w:val="24"/>
          <w:szCs w:val="24"/>
          <w:shd w:val="clear" w:color="auto" w:fill="00FFFF"/>
        </w:rPr>
      </w:pPr>
      <w:r>
        <w:rPr>
          <w:rFonts w:eastAsia="Calibri"/>
        </w:rPr>
        <w:br/>
      </w:r>
    </w:p>
    <w:p w:rsidR="00095684" w:rsidRDefault="00095684" w:rsidP="00095684">
      <w:pPr>
        <w:spacing w:after="0"/>
      </w:pPr>
      <w:r>
        <w:rPr>
          <w:b/>
          <w:sz w:val="24"/>
          <w:szCs w:val="24"/>
          <w:shd w:val="clear" w:color="auto" w:fill="00FFFF"/>
        </w:rPr>
        <w:t>+++ QUASIKUNST</w:t>
      </w:r>
    </w:p>
    <w:p w:rsidR="00095684" w:rsidRDefault="00095684" w:rsidP="00095684">
      <w:pPr>
        <w:spacing w:after="0"/>
      </w:pPr>
    </w:p>
    <w:p w:rsidR="00095684" w:rsidRDefault="00095684" w:rsidP="00095684">
      <w:pPr>
        <w:pStyle w:val="KeinLeerraum"/>
      </w:pPr>
      <w:r>
        <w:rPr>
          <w:lang w:val="en"/>
        </w:rPr>
        <w:br/>
        <w:t>Quasikunst is systemic-performative research, since several years settled in the "New Art Contexts" of Stadtwerkstatt. It loosely refers to existing concepts such as quasi-objects and their extensive contexts. Quasikunst this year discusses non-human actors, as entities, systemic subjects, quasi-presences of nature and technology. It's all about the whole.</w:t>
      </w:r>
      <w:r>
        <w:t xml:space="preserve"> </w:t>
      </w:r>
    </w:p>
    <w:p w:rsidR="00095684" w:rsidRDefault="00095684" w:rsidP="00095684">
      <w:pPr>
        <w:pStyle w:val="KeinLeerraum"/>
      </w:pPr>
    </w:p>
    <w:p w:rsidR="00095684" w:rsidRDefault="00095684" w:rsidP="00095684">
      <w:pPr>
        <w:spacing w:after="0"/>
      </w:pPr>
    </w:p>
    <w:p w:rsidR="00095684" w:rsidRDefault="00095684" w:rsidP="005A6ECB">
      <w:r>
        <w:rPr>
          <w:b/>
        </w:rPr>
        <w:t>Iceberg / The Entity – 48 Hours Meltdown</w:t>
      </w:r>
      <w:r>
        <w:rPr>
          <w:b/>
        </w:rPr>
        <w:tab/>
      </w:r>
      <w:r>
        <w:rPr>
          <w:b/>
        </w:rPr>
        <w:tab/>
      </w:r>
      <w:r>
        <w:rPr>
          <w:b/>
          <w:color w:val="00B050"/>
        </w:rPr>
        <w:t xml:space="preserve">Installation </w:t>
      </w:r>
    </w:p>
    <w:p w:rsidR="00095684" w:rsidRDefault="00095684" w:rsidP="00095684">
      <w:pPr>
        <w:spacing w:after="0"/>
        <w:rPr>
          <w:rFonts w:cs="Calibri"/>
          <w:lang w:val="en-US"/>
        </w:rPr>
      </w:pPr>
      <w:r>
        <w:rPr>
          <w:lang w:val="en"/>
        </w:rPr>
        <w:t>An ice block as an entity</w:t>
      </w:r>
      <w:r>
        <w:rPr>
          <w:rFonts w:cs="Calibri"/>
          <w:lang w:val="en-US"/>
        </w:rPr>
        <w:t xml:space="preserve"> is performing its most obvious material aspects – as a 48 hours meltdown. A project by Tanja Brandmayr. </w:t>
      </w:r>
    </w:p>
    <w:p w:rsidR="00095684" w:rsidRDefault="00095684" w:rsidP="00095684">
      <w:pPr>
        <w:pStyle w:val="KeinLeerraum"/>
      </w:pPr>
      <w:r>
        <w:rPr>
          <w:highlight w:val="yellow"/>
        </w:rPr>
        <w:t>+++++++WORKSHOP / Fri + Sat, 16 – 01 h</w:t>
      </w:r>
    </w:p>
    <w:p w:rsidR="00095684" w:rsidRDefault="00095684" w:rsidP="00095684">
      <w:pPr>
        <w:spacing w:after="0"/>
      </w:pPr>
    </w:p>
    <w:p w:rsidR="00095684" w:rsidRDefault="00095684" w:rsidP="00095684">
      <w:pPr>
        <w:spacing w:after="0"/>
      </w:pPr>
    </w:p>
    <w:p w:rsidR="00095684" w:rsidRDefault="00095684" w:rsidP="005A6ECB">
      <w:pPr>
        <w:pStyle w:val="Textkrper"/>
      </w:pPr>
      <w:r>
        <w:rPr>
          <w:b/>
        </w:rPr>
        <w:t>Enter the Net – Get a Passport for the Cold Land</w:t>
      </w:r>
      <w:r>
        <w:rPr>
          <w:b/>
        </w:rPr>
        <w:tab/>
      </w:r>
      <w:r>
        <w:rPr>
          <w:b/>
          <w:color w:val="00B050"/>
        </w:rPr>
        <w:t>Textinstallation</w:t>
      </w:r>
    </w:p>
    <w:p w:rsidR="00095684" w:rsidRDefault="00095684" w:rsidP="00095684">
      <w:pPr>
        <w:rPr>
          <w:lang w:val="en"/>
        </w:rPr>
      </w:pPr>
      <w:r>
        <w:rPr>
          <w:lang w:val="en"/>
        </w:rPr>
        <w:t xml:space="preserve">Whenever we do not know, whenever we feel alien, whenever we can not help it, we do it, we "go to the net". Lisa Spalt installs a short audio textbeginning in correspondence to cold/meltdown. </w:t>
      </w:r>
    </w:p>
    <w:p w:rsidR="00095684" w:rsidRDefault="00095684" w:rsidP="00095684">
      <w:pPr>
        <w:pStyle w:val="KeinLeerraum"/>
      </w:pPr>
      <w:r>
        <w:rPr>
          <w:highlight w:val="yellow"/>
        </w:rPr>
        <w:t>+++++++WORKSHOP / Fri + Sat, 16 – 01 h</w:t>
      </w:r>
    </w:p>
    <w:p w:rsidR="00095684" w:rsidRDefault="00095684" w:rsidP="00095684"/>
    <w:p w:rsidR="005A6ECB" w:rsidRDefault="005A6ECB" w:rsidP="00095684"/>
    <w:p w:rsidR="005A6ECB" w:rsidRDefault="00095684" w:rsidP="005A6ECB">
      <w:r>
        <w:rPr>
          <w:b/>
        </w:rPr>
        <w:t>The Robot is present</w:t>
      </w:r>
      <w:r>
        <w:rPr>
          <w:b/>
        </w:rPr>
        <w:tab/>
      </w:r>
      <w:r>
        <w:rPr>
          <w:b/>
        </w:rPr>
        <w:tab/>
      </w:r>
      <w:r>
        <w:rPr>
          <w:b/>
        </w:rPr>
        <w:tab/>
      </w:r>
      <w:r>
        <w:rPr>
          <w:b/>
        </w:rPr>
        <w:tab/>
      </w:r>
      <w:r>
        <w:rPr>
          <w:b/>
          <w:color w:val="00B050"/>
        </w:rPr>
        <w:t>Installation/Performance</w:t>
      </w:r>
    </w:p>
    <w:p w:rsidR="00095684" w:rsidRPr="005A6ECB" w:rsidRDefault="00095684" w:rsidP="005A6ECB">
      <w:r>
        <w:rPr>
          <w:rFonts w:eastAsia="Calibri"/>
          <w:lang w:val="en"/>
        </w:rPr>
        <w:lastRenderedPageBreak/>
        <w:t xml:space="preserve">The group H.A.U.S. inverts the performance 'The Artist is Present' by Marina Abramović. A humanoid robot is present. A second work shows autonomous, architectural robots, which act as self-created adaptive space sculptures. H.A.U.S.  </w:t>
      </w:r>
      <w:bookmarkStart w:id="2" w:name="result_box4"/>
      <w:bookmarkEnd w:id="2"/>
      <w:r>
        <w:rPr>
          <w:lang w:val="en-US"/>
        </w:rPr>
        <w:t>deal with questions about presence, the culturalization of robotics, and with artificial embodied agents.</w:t>
      </w:r>
    </w:p>
    <w:p w:rsidR="00095684" w:rsidRPr="005A6ECB" w:rsidRDefault="00095684" w:rsidP="005A6ECB">
      <w:pPr>
        <w:spacing w:after="0"/>
        <w:rPr>
          <w:rFonts w:eastAsia="Calibri" w:cs="Calibri"/>
        </w:rPr>
      </w:pPr>
      <w:r>
        <w:rPr>
          <w:rFonts w:eastAsia="Calibri" w:cs="Calibri"/>
        </w:rPr>
        <w:t xml:space="preserve"> </w:t>
      </w:r>
      <w:r>
        <w:rPr>
          <w:highlight w:val="yellow"/>
        </w:rPr>
        <w:t>+++++++WORKSHOP / Fri + Sat, 16 – 01 h</w:t>
      </w:r>
    </w:p>
    <w:p w:rsidR="00095684" w:rsidRDefault="00095684" w:rsidP="00095684">
      <w:pPr>
        <w:spacing w:after="0"/>
      </w:pPr>
    </w:p>
    <w:p w:rsidR="00095684" w:rsidRDefault="00095684" w:rsidP="00095684">
      <w:pPr>
        <w:spacing w:after="0"/>
      </w:pPr>
    </w:p>
    <w:p w:rsidR="00095684" w:rsidRDefault="00095684" w:rsidP="00095684">
      <w:pPr>
        <w:spacing w:after="0"/>
        <w:rPr>
          <w:rFonts w:ascii="DejaVu Sans" w:hAnsi="DejaVu Sans" w:cs="DejaVu Sans" w:hint="eastAsia"/>
          <w:lang w:val="en-US"/>
        </w:rPr>
      </w:pPr>
      <w:r>
        <w:rPr>
          <w:b/>
          <w:shd w:val="clear" w:color="auto" w:fill="00FFFF"/>
        </w:rPr>
        <w:t>+++ OPEN LOCATIONS</w:t>
      </w:r>
    </w:p>
    <w:p w:rsidR="00095684" w:rsidRDefault="00095684" w:rsidP="00095684">
      <w:pPr>
        <w:spacing w:after="0"/>
        <w:rPr>
          <w:rFonts w:ascii="DejaVu Sans" w:hAnsi="DejaVu Sans" w:cs="DejaVu Sans" w:hint="eastAsia"/>
          <w:lang w:val="en-US"/>
        </w:rPr>
      </w:pPr>
    </w:p>
    <w:p w:rsidR="00095684" w:rsidRDefault="00095684" w:rsidP="00095684">
      <w:pPr>
        <w:pStyle w:val="KeinLeerraum"/>
        <w:rPr>
          <w:lang w:val="en-US"/>
        </w:rPr>
      </w:pPr>
      <w:r>
        <w:rPr>
          <w:b/>
          <w:lang w:val="en-US"/>
        </w:rPr>
        <w:t>wild_chive_lab</w:t>
      </w:r>
      <w:r>
        <w:rPr>
          <w:b/>
          <w:lang w:val="en-US"/>
        </w:rPr>
        <w:tab/>
      </w:r>
      <w:r>
        <w:rPr>
          <w:b/>
          <w:lang w:val="en-US"/>
        </w:rPr>
        <w:tab/>
      </w:r>
      <w:r>
        <w:rPr>
          <w:b/>
          <w:lang w:val="en-US"/>
        </w:rPr>
        <w:tab/>
      </w:r>
      <w:r>
        <w:rPr>
          <w:b/>
          <w:lang w:val="en-US"/>
        </w:rPr>
        <w:tab/>
      </w:r>
      <w:r>
        <w:rPr>
          <w:b/>
          <w:lang w:val="en-US"/>
        </w:rPr>
        <w:tab/>
      </w:r>
      <w:r w:rsidRPr="005A6ECB">
        <w:rPr>
          <w:b/>
          <w:color w:val="00B050"/>
          <w:lang w:val="en-US"/>
        </w:rPr>
        <w:t>Kunstlabor I</w:t>
      </w:r>
      <w:r w:rsidRPr="005A6ECB">
        <w:rPr>
          <w:b/>
          <w:color w:val="00B050"/>
          <w:lang w:val="en-US"/>
        </w:rPr>
        <w:tab/>
      </w:r>
      <w:r>
        <w:rPr>
          <w:b/>
          <w:lang w:val="en-US"/>
        </w:rPr>
        <w:tab/>
      </w:r>
    </w:p>
    <w:p w:rsidR="00095684" w:rsidRDefault="00095684" w:rsidP="00095684">
      <w:pPr>
        <w:pStyle w:val="KeinLeerraum"/>
      </w:pPr>
    </w:p>
    <w:p w:rsidR="00095684" w:rsidRDefault="00095684" w:rsidP="00E11EBC">
      <w:pPr>
        <w:pStyle w:val="KeinLeerraum"/>
      </w:pPr>
      <w:r>
        <w:rPr>
          <w:lang w:val="en-US"/>
        </w:rPr>
        <w:t xml:space="preserve">An old fire brigade trailer serves as a mobile art laboratory, which is constantly transformed. A hunger and art hybrid with cold ayran and root noise. </w:t>
      </w:r>
      <w:r>
        <w:t>A project by Christine Pavlic and Christoph Ebner.</w:t>
      </w:r>
    </w:p>
    <w:p w:rsidR="00095684" w:rsidRDefault="00095684" w:rsidP="00095684">
      <w:r>
        <w:rPr>
          <w:rFonts w:eastAsia="Calibri"/>
          <w:highlight w:val="yellow"/>
        </w:rPr>
        <w:t>+++++++</w:t>
      </w:r>
      <w:r>
        <w:rPr>
          <w:highlight w:val="yellow"/>
        </w:rPr>
        <w:t>MAINDECK / TIME tba</w:t>
      </w:r>
    </w:p>
    <w:p w:rsidR="00095684" w:rsidRDefault="00095684" w:rsidP="00095684"/>
    <w:p w:rsidR="00095684" w:rsidRDefault="00095684" w:rsidP="00095684">
      <w:pPr>
        <w:pStyle w:val="Textkrpe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pPr>
      <w:r>
        <w:rPr>
          <w:b/>
        </w:rPr>
        <w:t xml:space="preserve">LOCATION ID: HOME </w:t>
      </w:r>
      <w:r>
        <w:rPr>
          <w:b/>
        </w:rPr>
        <w:tab/>
      </w:r>
      <w:r>
        <w:rPr>
          <w:b/>
        </w:rPr>
        <w:tab/>
      </w:r>
      <w:r w:rsidR="00E11EBC">
        <w:rPr>
          <w:b/>
        </w:rPr>
        <w:tab/>
      </w:r>
      <w:r w:rsidR="00E11EBC">
        <w:rPr>
          <w:b/>
        </w:rPr>
        <w:tab/>
      </w:r>
      <w:r>
        <w:rPr>
          <w:b/>
          <w:color w:val="00B050"/>
        </w:rPr>
        <w:t xml:space="preserve">Cooking/Feeding Performance </w:t>
      </w:r>
    </w:p>
    <w:p w:rsidR="00095684" w:rsidRDefault="00095684" w:rsidP="00095684">
      <w:pPr>
        <w:pStyle w:val="Textkrpe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pPr>
      <w:r>
        <w:t>Location id: HoME is a speculative cooking/feeding performance set in urban/rural farming communities in year 2030. Pipe into a liquid future. Locate yourself with homecooking. A Project by Shu Lea Cheang.</w:t>
      </w:r>
    </w:p>
    <w:p w:rsidR="00095684" w:rsidRDefault="00095684" w:rsidP="00095684">
      <w:pPr>
        <w:pStyle w:val="KeinLeerraum"/>
      </w:pPr>
      <w:r>
        <w:rPr>
          <w:highlight w:val="yellow"/>
        </w:rPr>
        <w:t>+++++++AROUND STWST / 48 HOURS CONTINUOUS</w:t>
      </w:r>
      <w:r>
        <w:t xml:space="preserve"> </w:t>
      </w:r>
    </w:p>
    <w:p w:rsidR="00095684" w:rsidRDefault="00095684" w:rsidP="00095684"/>
    <w:p w:rsidR="00095684" w:rsidRPr="00397262" w:rsidRDefault="00095684" w:rsidP="00095684">
      <w:pPr>
        <w:pStyle w:val="KeinLeerraum"/>
        <w:rPr>
          <w:color w:val="00B050"/>
        </w:rPr>
      </w:pPr>
      <w:r>
        <w:rPr>
          <w:b/>
        </w:rPr>
        <w:t>CINE TRAKTORI</w:t>
      </w:r>
      <w:r>
        <w:rPr>
          <w:b/>
        </w:rPr>
        <w:tab/>
      </w:r>
      <w:r>
        <w:rPr>
          <w:b/>
        </w:rPr>
        <w:tab/>
      </w:r>
      <w:r>
        <w:rPr>
          <w:b/>
        </w:rPr>
        <w:tab/>
      </w:r>
      <w:r>
        <w:rPr>
          <w:b/>
        </w:rPr>
        <w:tab/>
      </w:r>
      <w:r w:rsidRPr="00397262">
        <w:rPr>
          <w:b/>
          <w:color w:val="00B050"/>
        </w:rPr>
        <w:tab/>
        <w:t>Mobile Cinema</w:t>
      </w:r>
    </w:p>
    <w:p w:rsidR="00095684" w:rsidRDefault="00095684" w:rsidP="00095684">
      <w:pPr>
        <w:pStyle w:val="KeinLeerraum"/>
      </w:pPr>
      <w:r>
        <w:rPr>
          <w:rFonts w:cs="DejaVu Sans"/>
          <w:lang w:val="en-US"/>
        </w:rPr>
        <w:t>The Traktori collective converted the trunk assembly of an old Mercedes truck into a cinema with 13 exclusive seats. The rolling cinema is showing a selection of films and videos from the almost 40-year STWST-archive.</w:t>
      </w:r>
    </w:p>
    <w:p w:rsidR="00095684" w:rsidRDefault="00095684" w:rsidP="00095684">
      <w:r>
        <w:rPr>
          <w:rFonts w:eastAsia="Calibri"/>
          <w:highlight w:val="yellow"/>
        </w:rPr>
        <w:t>+++++++</w:t>
      </w:r>
      <w:r>
        <w:rPr>
          <w:highlight w:val="yellow"/>
        </w:rPr>
        <w:t>MAINDECK / TIME tba</w:t>
      </w:r>
    </w:p>
    <w:p w:rsidR="00095684" w:rsidRDefault="00095684" w:rsidP="00095684"/>
    <w:p w:rsidR="00095684" w:rsidRDefault="00095684" w:rsidP="00095684">
      <w:pPr>
        <w:spacing w:after="0"/>
      </w:pPr>
      <w:r>
        <w:rPr>
          <w:b/>
        </w:rPr>
        <w:t>MEME</w:t>
      </w:r>
      <w:r>
        <w:rPr>
          <w:b/>
        </w:rPr>
        <w:tab/>
      </w:r>
      <w:r>
        <w:tab/>
      </w:r>
      <w:r>
        <w:tab/>
      </w:r>
      <w:r>
        <w:tab/>
      </w:r>
      <w:r w:rsidR="00397262">
        <w:tab/>
      </w:r>
      <w:r w:rsidR="00397262">
        <w:tab/>
      </w:r>
      <w:r w:rsidR="00397262" w:rsidRPr="00397262">
        <w:rPr>
          <w:b/>
          <w:bCs/>
          <w:color w:val="00B050"/>
        </w:rPr>
        <w:t>Fusion Point</w:t>
      </w:r>
      <w:r w:rsidRPr="00397262">
        <w:rPr>
          <w:b/>
          <w:bCs/>
          <w:color w:val="00B050"/>
        </w:rPr>
        <w:t xml:space="preserve"> River Danube</w:t>
      </w:r>
    </w:p>
    <w:p w:rsidR="00095684" w:rsidRDefault="00095684" w:rsidP="00095684">
      <w:pPr>
        <w:spacing w:after="0"/>
      </w:pPr>
      <w:r>
        <w:rPr>
          <w:lang w:val="en-US"/>
        </w:rPr>
        <w:t xml:space="preserve">The Meme project will be running the Donaulands from August to STWST48x3. MEME travels from Athens to Linz and, as an open space, offers cool drinks and hot facts directly from the borders of Europe. MEME is land, water, urbanity, gallery, workshop, fusion point. </w:t>
      </w:r>
      <w:r>
        <w:rPr>
          <w:rFonts w:cs="Times"/>
          <w:sz w:val="20"/>
          <w:szCs w:val="20"/>
        </w:rPr>
        <w:t>A project by Skywalker eV.</w:t>
      </w:r>
    </w:p>
    <w:p w:rsidR="00095684" w:rsidRDefault="00095684" w:rsidP="00095684">
      <w:pPr>
        <w:pStyle w:val="KeinLeerraum"/>
      </w:pPr>
      <w:r>
        <w:rPr>
          <w:highlight w:val="yellow"/>
        </w:rPr>
        <w:t>+++++++DECKDOCK / 48 HOURS CONTINUOUS</w:t>
      </w:r>
    </w:p>
    <w:p w:rsidR="00095684" w:rsidRDefault="00095684" w:rsidP="00095684"/>
    <w:p w:rsidR="008E6215" w:rsidRDefault="008E6215" w:rsidP="00095684"/>
    <w:p w:rsidR="008E6215" w:rsidRDefault="008E6215" w:rsidP="008E6215">
      <w:pPr>
        <w:spacing w:after="0"/>
        <w:rPr>
          <w:b/>
        </w:rPr>
      </w:pPr>
      <w:r>
        <w:rPr>
          <w:b/>
          <w:sz w:val="24"/>
          <w:szCs w:val="24"/>
          <w:shd w:val="clear" w:color="auto" w:fill="00FFFF"/>
        </w:rPr>
        <w:t>+++ MIND LESS - STWST48x3 CLUB Nights</w:t>
      </w:r>
      <w:r>
        <w:rPr>
          <w:b/>
          <w:sz w:val="24"/>
          <w:szCs w:val="24"/>
        </w:rPr>
        <w:tab/>
      </w:r>
      <w:r>
        <w:rPr>
          <w:b/>
        </w:rPr>
        <w:tab/>
      </w:r>
    </w:p>
    <w:p w:rsidR="008E6215" w:rsidRDefault="008E6215" w:rsidP="008E6215">
      <w:pPr>
        <w:spacing w:after="0"/>
      </w:pPr>
    </w:p>
    <w:p w:rsidR="008E6215" w:rsidRDefault="008E6215" w:rsidP="008E6215">
      <w:pPr>
        <w:spacing w:after="0"/>
      </w:pPr>
      <w:r>
        <w:t>Mechanics squeak and rattle the rhythm of yesterday in the halls of tomorrow. Man-Machine-Sound in STWST-Club, curated by  Felix Vierlinger. Mind more Nightlife. Mindless Patrik Huber is your experienced man-machine-host through the night.</w:t>
      </w:r>
      <w:r>
        <w:br/>
      </w:r>
    </w:p>
    <w:p w:rsidR="008E6215" w:rsidRDefault="008E6215" w:rsidP="008E6215">
      <w:pPr>
        <w:spacing w:after="0"/>
      </w:pPr>
      <w:r>
        <w:rPr>
          <w:rFonts w:eastAsia="Calibri"/>
          <w:highlight w:val="yellow"/>
        </w:rPr>
        <w:t>+++++++</w:t>
      </w:r>
      <w:r>
        <w:rPr>
          <w:highlight w:val="yellow"/>
        </w:rPr>
        <w:t>STWST CLUB / Fri from 23 h</w:t>
      </w:r>
    </w:p>
    <w:p w:rsidR="008E6215" w:rsidRDefault="008E6215" w:rsidP="008E6215">
      <w:pPr>
        <w:spacing w:after="0"/>
      </w:pPr>
    </w:p>
    <w:p w:rsidR="00E73C48" w:rsidRDefault="00E73C48" w:rsidP="00095684"/>
    <w:p w:rsidR="008E6215" w:rsidRDefault="008E6215" w:rsidP="00095684"/>
    <w:p w:rsidR="00095684" w:rsidRDefault="00095684" w:rsidP="00095684">
      <w:pPr>
        <w:rPr>
          <w:b/>
          <w:sz w:val="24"/>
          <w:szCs w:val="24"/>
        </w:rPr>
      </w:pPr>
      <w:r>
        <w:rPr>
          <w:b/>
          <w:bCs/>
          <w:sz w:val="24"/>
          <w:szCs w:val="24"/>
          <w:shd w:val="clear" w:color="auto" w:fill="00FFFF"/>
        </w:rPr>
        <w:t>+++ EXTRA</w:t>
      </w:r>
    </w:p>
    <w:p w:rsidR="00095684" w:rsidRPr="008E6215" w:rsidRDefault="00095684" w:rsidP="008E6215">
      <w:pPr>
        <w:rPr>
          <w:rFonts w:eastAsia="Calibri"/>
        </w:rPr>
      </w:pPr>
      <w:r>
        <w:rPr>
          <w:b/>
          <w:sz w:val="24"/>
          <w:szCs w:val="24"/>
        </w:rPr>
        <w:t>Tribute to Armin</w:t>
      </w:r>
      <w:r>
        <w:tab/>
      </w:r>
      <w:r>
        <w:tab/>
      </w:r>
      <w:r>
        <w:tab/>
      </w:r>
      <w:r w:rsidR="00E55972">
        <w:tab/>
      </w:r>
      <w:r w:rsidR="008E6215">
        <w:rPr>
          <w:b/>
          <w:color w:val="00B050"/>
        </w:rPr>
        <w:t xml:space="preserve">Talk, Dinner, </w:t>
      </w:r>
      <w:r>
        <w:rPr>
          <w:b/>
          <w:color w:val="00B050"/>
        </w:rPr>
        <w:t xml:space="preserve">Party </w:t>
      </w:r>
    </w:p>
    <w:p w:rsidR="00095684" w:rsidRDefault="00095684" w:rsidP="00095684">
      <w:pPr>
        <w:spacing w:after="0"/>
      </w:pPr>
      <w:bookmarkStart w:id="3" w:name="result_box6"/>
      <w:bookmarkEnd w:id="3"/>
      <w:r>
        <w:rPr>
          <w:lang w:val="en-US"/>
        </w:rPr>
        <w:t>On Saturday there will be a tribute for the median theorist Arm</w:t>
      </w:r>
      <w:r w:rsidR="008E6215">
        <w:rPr>
          <w:lang w:val="en-US"/>
        </w:rPr>
        <w:t>in Medosch, who died this year</w:t>
      </w:r>
      <w:r>
        <w:rPr>
          <w:rFonts w:eastAsia="Calibri"/>
          <w:lang w:val="en"/>
        </w:rPr>
        <w:t xml:space="preserve">. </w:t>
      </w:r>
      <w:r>
        <w:rPr>
          <w:rFonts w:eastAsia="Calibri"/>
        </w:rPr>
        <w:t xml:space="preserve">Fahir Amir, Richard Barbrook, Camel, Shu Lea Cheang, Walter Gröbchen, mukul, Felix Stalder, James Stevens, Franz Xaver, Ina Zwerger </w:t>
      </w:r>
      <w:r>
        <w:rPr>
          <w:rFonts w:eastAsia="Calibri"/>
          <w:lang w:val="en"/>
        </w:rPr>
        <w:t xml:space="preserve">and other friends and guests will be present. </w:t>
      </w:r>
      <w:bookmarkStart w:id="4" w:name="result_box2"/>
      <w:bookmarkEnd w:id="4"/>
      <w:r>
        <w:rPr>
          <w:rFonts w:eastAsia="Calibri"/>
          <w:lang w:val="en"/>
        </w:rPr>
        <w:t>Th</w:t>
      </w:r>
      <w:r w:rsidR="006B7C03">
        <w:rPr>
          <w:rFonts w:eastAsia="Calibri"/>
          <w:lang w:val="en"/>
        </w:rPr>
        <w:t xml:space="preserve">e tribute will go into a </w:t>
      </w:r>
      <w:r w:rsidR="00AB14CA">
        <w:rPr>
          <w:rFonts w:eastAsia="Calibri"/>
          <w:lang w:val="en"/>
        </w:rPr>
        <w:t>Schnapsloch-Clubnight</w:t>
      </w:r>
      <w:bookmarkStart w:id="5" w:name="_GoBack"/>
      <w:bookmarkEnd w:id="5"/>
      <w:r>
        <w:rPr>
          <w:rFonts w:eastAsia="Calibri"/>
          <w:lang w:val="en"/>
        </w:rPr>
        <w:t xml:space="preserve">. </w:t>
      </w:r>
    </w:p>
    <w:p w:rsidR="00095684" w:rsidRDefault="00095684" w:rsidP="00095684">
      <w:pPr>
        <w:spacing w:after="0"/>
      </w:pPr>
      <w:r>
        <w:rPr>
          <w:rFonts w:eastAsia="Calibri"/>
          <w:highlight w:val="yellow"/>
        </w:rPr>
        <w:t>+++++++</w:t>
      </w:r>
      <w:r>
        <w:rPr>
          <w:highlight w:val="yellow"/>
        </w:rPr>
        <w:t xml:space="preserve">STWST CLUB / 20 h TALK – 22 h DINNER – 23 h </w:t>
      </w:r>
      <w:r w:rsidR="006B7C03">
        <w:rPr>
          <w:highlight w:val="yellow"/>
        </w:rPr>
        <w:t>Schnapsloch-</w:t>
      </w:r>
      <w:r>
        <w:rPr>
          <w:highlight w:val="yellow"/>
        </w:rPr>
        <w:t>Party</w:t>
      </w:r>
    </w:p>
    <w:p w:rsidR="00095684" w:rsidRDefault="00095684" w:rsidP="00095684"/>
    <w:p w:rsidR="00095684" w:rsidRDefault="00095684" w:rsidP="00095684">
      <w:pPr>
        <w:spacing w:line="360" w:lineRule="auto"/>
        <w:rPr>
          <w:rFonts w:ascii="DejaVu Sans" w:hAnsi="DejaVu Sans" w:cs="DejaVu Sans" w:hint="eastAsia"/>
          <w:b/>
          <w:bCs/>
          <w:sz w:val="24"/>
          <w:szCs w:val="24"/>
          <w:shd w:val="clear" w:color="auto" w:fill="00FFFF"/>
          <w:lang w:val="en-US"/>
        </w:rPr>
      </w:pPr>
    </w:p>
    <w:p w:rsidR="00095684" w:rsidRDefault="00095684" w:rsidP="00095684">
      <w:pPr>
        <w:spacing w:line="360" w:lineRule="auto"/>
        <w:rPr>
          <w:b/>
          <w:lang w:val="de-DE"/>
        </w:rPr>
      </w:pPr>
      <w:r>
        <w:rPr>
          <w:rFonts w:ascii="DejaVu Sans" w:hAnsi="DejaVu Sans" w:cs="DejaVu Sans"/>
          <w:b/>
          <w:bCs/>
          <w:sz w:val="24"/>
          <w:szCs w:val="24"/>
          <w:shd w:val="clear" w:color="auto" w:fill="00FFFF"/>
          <w:lang w:val="en-US"/>
        </w:rPr>
        <w:t>+++ KOOPS</w:t>
      </w:r>
    </w:p>
    <w:p w:rsidR="00095684" w:rsidRDefault="00095684" w:rsidP="00095684">
      <w:r>
        <w:rPr>
          <w:b/>
          <w:lang w:val="de-DE"/>
        </w:rPr>
        <w:t>#GetaHead #EatYourCake</w:t>
      </w:r>
      <w:r>
        <w:rPr>
          <w:b/>
          <w:lang w:val="de-DE"/>
        </w:rPr>
        <w:tab/>
      </w:r>
      <w:r>
        <w:rPr>
          <w:b/>
          <w:lang w:val="de-DE"/>
        </w:rPr>
        <w:tab/>
      </w:r>
      <w:r>
        <w:rPr>
          <w:b/>
          <w:lang w:val="de-DE"/>
        </w:rPr>
        <w:tab/>
      </w:r>
      <w:r w:rsidRPr="00E55972">
        <w:rPr>
          <w:b/>
          <w:color w:val="00B050"/>
          <w:lang w:val="de-DE"/>
        </w:rPr>
        <w:t>Female Artists</w:t>
      </w:r>
    </w:p>
    <w:p w:rsidR="00095684" w:rsidRDefault="00095684" w:rsidP="00095684">
      <w:pPr>
        <w:spacing w:after="0"/>
      </w:pPr>
      <w:r>
        <w:t xml:space="preserve">The FACES network celebrates its 20th anniversary in the Stadtwerkstatt. </w:t>
      </w:r>
    </w:p>
    <w:p w:rsidR="00095684" w:rsidRDefault="00095684" w:rsidP="00095684">
      <w:pPr>
        <w:spacing w:after="0"/>
      </w:pPr>
      <w:r>
        <w:t>faces-l.net. Hosted by servus.</w:t>
      </w:r>
    </w:p>
    <w:p w:rsidR="00095684" w:rsidRDefault="00095684" w:rsidP="00095684">
      <w:pPr>
        <w:spacing w:after="0"/>
      </w:pPr>
    </w:p>
    <w:p w:rsidR="00095684" w:rsidRDefault="00095684" w:rsidP="00095684">
      <w:pPr>
        <w:spacing w:after="0"/>
      </w:pPr>
      <w:r>
        <w:rPr>
          <w:rFonts w:eastAsia="Calibri"/>
          <w:highlight w:val="yellow"/>
        </w:rPr>
        <w:t>+++++++</w:t>
      </w:r>
      <w:r>
        <w:rPr>
          <w:highlight w:val="yellow"/>
        </w:rPr>
        <w:t>STWST AREA / TIME tba</w:t>
      </w:r>
    </w:p>
    <w:p w:rsidR="00095684" w:rsidRDefault="00095684" w:rsidP="00095684">
      <w:pPr>
        <w:spacing w:after="0"/>
      </w:pPr>
    </w:p>
    <w:p w:rsidR="00095684" w:rsidRDefault="00095684" w:rsidP="00095684">
      <w:pPr>
        <w:spacing w:after="0"/>
      </w:pPr>
    </w:p>
    <w:p w:rsidR="00095684" w:rsidRDefault="00095684" w:rsidP="00744AA6">
      <w:pPr>
        <w:rPr>
          <w:sz w:val="24"/>
          <w:szCs w:val="24"/>
        </w:rPr>
      </w:pPr>
      <w:r>
        <w:rPr>
          <w:b/>
        </w:rPr>
        <w:t>4040 LOWER EAST SITE</w:t>
      </w:r>
      <w:r>
        <w:rPr>
          <w:b/>
        </w:rPr>
        <w:tab/>
      </w:r>
      <w:r>
        <w:rPr>
          <w:b/>
        </w:rPr>
        <w:tab/>
      </w:r>
      <w:r>
        <w:rPr>
          <w:b/>
        </w:rPr>
        <w:tab/>
      </w:r>
      <w:r>
        <w:rPr>
          <w:b/>
          <w:color w:val="00CC33"/>
          <w:shd w:val="clear" w:color="auto" w:fill="FF99FF"/>
        </w:rPr>
        <w:t xml:space="preserve">Brandnew Area </w:t>
      </w:r>
    </w:p>
    <w:p w:rsidR="00095684" w:rsidRDefault="00095684" w:rsidP="00095684">
      <w:r>
        <w:t>As an extension, the Danube area opens up to the Salonschiff Florentine, and the whole area will be branded under 4040 LOWER EAST SITE in September for the first time. As a cooperation of STWST and Salonschiff Florentine: MIND LESS and THE MISSED SEAMISSESKISSES BAY.</w:t>
      </w:r>
    </w:p>
    <w:p w:rsidR="00095684" w:rsidRDefault="00095684" w:rsidP="00095684">
      <w:r>
        <w:rPr>
          <w:rFonts w:eastAsia="Calibri"/>
          <w:highlight w:val="yellow"/>
        </w:rPr>
        <w:t>+++++++</w:t>
      </w:r>
      <w:r>
        <w:rPr>
          <w:highlight w:val="yellow"/>
        </w:rPr>
        <w:t>LOWER EAST SITE / FULL TIMETABLE lowereastsite.com</w:t>
      </w:r>
      <w:r>
        <w:t xml:space="preserve"> </w:t>
      </w:r>
    </w:p>
    <w:p w:rsidR="00095684" w:rsidRDefault="00095684" w:rsidP="00095684">
      <w:pPr>
        <w:spacing w:after="0"/>
      </w:pPr>
    </w:p>
    <w:p w:rsidR="00744AA6" w:rsidRDefault="00744AA6" w:rsidP="00095684">
      <w:pPr>
        <w:spacing w:after="0"/>
      </w:pPr>
    </w:p>
    <w:p w:rsidR="00095684" w:rsidRDefault="00095684" w:rsidP="00744AA6">
      <w:r>
        <w:rPr>
          <w:b/>
          <w:sz w:val="24"/>
          <w:szCs w:val="24"/>
          <w:shd w:val="clear" w:color="auto" w:fill="00FFFF"/>
        </w:rPr>
        <w:t>+++ MEDIA KOOPS</w:t>
      </w:r>
      <w:r>
        <w:rPr>
          <w:b/>
          <w:sz w:val="24"/>
          <w:szCs w:val="24"/>
        </w:rPr>
        <w:t xml:space="preserve"> </w:t>
      </w:r>
      <w:r>
        <w:rPr>
          <w:b/>
        </w:rPr>
        <w:tab/>
      </w:r>
      <w:r>
        <w:rPr>
          <w:b/>
        </w:rPr>
        <w:tab/>
      </w:r>
      <w:r>
        <w:rPr>
          <w:b/>
        </w:rPr>
        <w:tab/>
      </w:r>
      <w:r>
        <w:rPr>
          <w:b/>
        </w:rPr>
        <w:tab/>
      </w:r>
      <w:r>
        <w:rPr>
          <w:b/>
        </w:rPr>
        <w:tab/>
      </w:r>
    </w:p>
    <w:p w:rsidR="00095684" w:rsidRDefault="00095684" w:rsidP="00095684">
      <w:pPr>
        <w:pStyle w:val="KeinLeerraum"/>
      </w:pPr>
      <w:r>
        <w:rPr>
          <w:sz w:val="24"/>
          <w:szCs w:val="24"/>
          <w:lang w:val="en"/>
        </w:rPr>
        <w:t xml:space="preserve">STWST48x3 is accompanied by Versorgerin #114. And Radio FRO: Victoria Windtner and Michael Diesenreither are reporting. </w:t>
      </w:r>
    </w:p>
    <w:p w:rsidR="00095684" w:rsidRDefault="00095684" w:rsidP="00095684">
      <w:pPr>
        <w:pStyle w:val="KeinLeerraum"/>
      </w:pPr>
      <w:r>
        <w:t>Radio FRO will also present their Station at STWST48x3.</w:t>
      </w:r>
    </w:p>
    <w:p w:rsidR="00095684" w:rsidRDefault="00095684" w:rsidP="00095684">
      <w:pPr>
        <w:pStyle w:val="KeinLeerraum"/>
      </w:pPr>
    </w:p>
    <w:p w:rsidR="00095684" w:rsidRDefault="00095684" w:rsidP="00095684">
      <w:pPr>
        <w:pStyle w:val="KeinLeerraum"/>
        <w:rPr>
          <w:highlight w:val="yellow"/>
        </w:rPr>
      </w:pPr>
      <w:r>
        <w:rPr>
          <w:highlight w:val="yellow"/>
        </w:rPr>
        <w:t>+++++++RADIO FRO / MAIN TIME Sat, 14 – 21 h, fro.at</w:t>
      </w:r>
    </w:p>
    <w:p w:rsidR="00095684" w:rsidRDefault="00095684" w:rsidP="00095684">
      <w:pPr>
        <w:pStyle w:val="KeinLeerraum"/>
      </w:pPr>
      <w:r>
        <w:rPr>
          <w:highlight w:val="yellow"/>
        </w:rPr>
        <w:t>+++++++VERSORGERIN / versorgerin.stwst.at</w:t>
      </w:r>
    </w:p>
    <w:p w:rsidR="00095684" w:rsidRDefault="00095684" w:rsidP="00095684">
      <w:pPr>
        <w:pStyle w:val="KeinLeerraum"/>
      </w:pPr>
    </w:p>
    <w:p w:rsidR="00095684" w:rsidRDefault="00095684" w:rsidP="00095684">
      <w:pPr>
        <w:pStyle w:val="KeinLeerraum"/>
      </w:pPr>
    </w:p>
    <w:p w:rsidR="00095684" w:rsidRDefault="00095684" w:rsidP="00095684">
      <w:pPr>
        <w:pStyle w:val="KeinLeerraum"/>
      </w:pPr>
      <w:r>
        <w:rPr>
          <w:b/>
          <w:bCs/>
          <w:sz w:val="26"/>
          <w:szCs w:val="26"/>
          <w:shd w:val="clear" w:color="auto" w:fill="66FFFF"/>
        </w:rPr>
        <w:t>+++ MIND LESS / GUIDED TOURS</w:t>
      </w:r>
    </w:p>
    <w:p w:rsidR="00095684" w:rsidRDefault="00095684" w:rsidP="00095684">
      <w:pPr>
        <w:pStyle w:val="KeinLeerraum"/>
      </w:pPr>
    </w:p>
    <w:p w:rsidR="00095684" w:rsidRDefault="00095684" w:rsidP="00095684">
      <w:bookmarkStart w:id="6" w:name="result_box5"/>
      <w:bookmarkEnd w:id="6"/>
      <w:r>
        <w:rPr>
          <w:lang w:val="en-US"/>
        </w:rPr>
        <w:t>Stadtwerkstatt invites you daily to three guided tours through STWST MIND LESS:</w:t>
      </w:r>
      <w:r>
        <w:rPr>
          <w:lang w:val="en-US"/>
        </w:rPr>
        <w:br/>
      </w:r>
      <w:r>
        <w:rPr>
          <w:lang w:val="en-US"/>
        </w:rPr>
        <w:br/>
        <w:t>Friday, September 8</w:t>
      </w:r>
      <w:r>
        <w:rPr>
          <w:vertAlign w:val="superscript"/>
          <w:lang w:val="en-US"/>
        </w:rPr>
        <w:t>th</w:t>
      </w:r>
      <w:r>
        <w:rPr>
          <w:lang w:val="en-US"/>
        </w:rPr>
        <w:t xml:space="preserve"> and Sat, September 9th</w:t>
      </w:r>
      <w:r>
        <w:rPr>
          <w:lang w:val="en-US"/>
        </w:rPr>
        <w:br/>
        <w:t>16, 22 and 24 h</w:t>
      </w:r>
      <w:r>
        <w:rPr>
          <w:lang w:val="en-US"/>
        </w:rPr>
        <w:br/>
        <w:t>Meeting point: Stadtwerkstatt Entrance</w:t>
      </w:r>
      <w:r>
        <w:rPr>
          <w:lang w:val="en-US"/>
        </w:rPr>
        <w:br/>
      </w:r>
    </w:p>
    <w:p w:rsidR="00095684" w:rsidRDefault="00095684" w:rsidP="00095684"/>
    <w:p w:rsidR="00095684" w:rsidRDefault="00095684" w:rsidP="00095684">
      <w:pPr>
        <w:rPr>
          <w:b/>
          <w:bCs/>
          <w:sz w:val="24"/>
          <w:szCs w:val="24"/>
          <w:shd w:val="clear" w:color="auto" w:fill="00FFFF"/>
          <w:lang w:val="en-US"/>
        </w:rPr>
      </w:pPr>
      <w:r>
        <w:rPr>
          <w:b/>
          <w:bCs/>
          <w:sz w:val="24"/>
          <w:szCs w:val="24"/>
          <w:shd w:val="clear" w:color="auto" w:fill="00FFFF"/>
        </w:rPr>
        <w:t>MORE:</w:t>
      </w:r>
    </w:p>
    <w:p w:rsidR="00095684" w:rsidRDefault="00095684" w:rsidP="00095684">
      <w:pPr>
        <w:pStyle w:val="Textkrper1"/>
        <w:rPr>
          <w:b/>
          <w:bCs/>
          <w:sz w:val="24"/>
          <w:szCs w:val="24"/>
          <w:shd w:val="clear" w:color="auto" w:fill="00FFFF"/>
        </w:rPr>
      </w:pPr>
      <w:r>
        <w:rPr>
          <w:b/>
          <w:bCs/>
          <w:sz w:val="24"/>
          <w:szCs w:val="24"/>
          <w:shd w:val="clear" w:color="auto" w:fill="00FFFF"/>
          <w:lang w:val="en-US"/>
        </w:rPr>
        <w:t>stwst48x3.stwst.at</w:t>
      </w:r>
    </w:p>
    <w:p w:rsidR="00095684" w:rsidRDefault="00095684" w:rsidP="00095684">
      <w:pPr>
        <w:rPr>
          <w:b/>
          <w:bCs/>
          <w:sz w:val="24"/>
          <w:szCs w:val="24"/>
          <w:shd w:val="clear" w:color="auto" w:fill="00FFFF"/>
        </w:rPr>
      </w:pPr>
      <w:r>
        <w:rPr>
          <w:b/>
          <w:bCs/>
          <w:sz w:val="24"/>
          <w:szCs w:val="24"/>
          <w:shd w:val="clear" w:color="auto" w:fill="00FFFF"/>
        </w:rPr>
        <w:t xml:space="preserve">Full Programm LOWER EAST SITE </w:t>
      </w:r>
    </w:p>
    <w:p w:rsidR="00095684" w:rsidRDefault="00095684" w:rsidP="00095684">
      <w:r>
        <w:rPr>
          <w:b/>
          <w:bCs/>
          <w:sz w:val="24"/>
          <w:szCs w:val="24"/>
          <w:shd w:val="clear" w:color="auto" w:fill="00FFFF"/>
        </w:rPr>
        <w:t>lowereastsite.com</w:t>
      </w:r>
    </w:p>
    <w:p w:rsidR="00095684" w:rsidRDefault="00095684" w:rsidP="00095684"/>
    <w:p w:rsidR="00095684" w:rsidRDefault="00095684" w:rsidP="00095684"/>
    <w:p w:rsidR="00095684" w:rsidRDefault="00095684" w:rsidP="00095684"/>
    <w:p w:rsidR="00095684" w:rsidRDefault="00095684" w:rsidP="00095684">
      <w:r>
        <w:t>+++ CREW</w:t>
      </w:r>
    </w:p>
    <w:p w:rsidR="00095684" w:rsidRDefault="00095684" w:rsidP="00095684"/>
    <w:p w:rsidR="00095684" w:rsidRDefault="00095684" w:rsidP="00095684">
      <w:r>
        <w:rPr>
          <w:rStyle w:val="Absatz-Standardschriftart1"/>
          <w:rFonts w:eastAsia="Times New Roman" w:cs="Calibri"/>
          <w:sz w:val="20"/>
          <w:szCs w:val="20"/>
          <w:lang w:eastAsia="de-AT"/>
        </w:rPr>
        <w:t>Crew STWST48x3: Franz Xaver, Felix Vierlinger, taro, Christine Pavlic, Jörg Parnreiter, Nathanael-Antu Jenny, Andreas Heißl, Christoph Ebner, Shu Lea Cheang, Tanja Brandmayr, Michael Aschauer.</w:t>
      </w:r>
    </w:p>
    <w:p w:rsidR="00095684" w:rsidRDefault="00095684" w:rsidP="00095684">
      <w:r>
        <w:t>Media Partner: Radio FRO, STWST/Versorgerin</w:t>
      </w:r>
    </w:p>
    <w:p w:rsidR="00095684" w:rsidRDefault="00095684" w:rsidP="00095684">
      <w:r>
        <w:t>Graphic Design: Ortner&amp;Schinko</w:t>
      </w:r>
    </w:p>
    <w:p w:rsidR="00095684" w:rsidRDefault="00095684" w:rsidP="00095684">
      <w:r>
        <w:t>Homepage: Michael Aschauer</w:t>
      </w:r>
    </w:p>
    <w:p w:rsidR="00095684" w:rsidRDefault="00095684" w:rsidP="00095684">
      <w:pPr>
        <w:rPr>
          <w:rFonts w:eastAsia="Times New Roman"/>
          <w:sz w:val="20"/>
          <w:szCs w:val="20"/>
          <w:lang w:val="en-US" w:eastAsia="de-AT"/>
        </w:rPr>
      </w:pPr>
      <w:r>
        <w:t>Impressum:</w:t>
      </w:r>
      <w:r>
        <w:rPr>
          <w:rFonts w:eastAsia="Times New Roman" w:cs="Calibri"/>
          <w:sz w:val="20"/>
          <w:szCs w:val="20"/>
          <w:lang w:val="en-US" w:eastAsia="de-AT"/>
        </w:rPr>
        <w:t xml:space="preserve"> Stadtwerkstatt, Kirchengasse 4, A-4040 Linz/Urfahr, </w:t>
      </w:r>
      <w:r>
        <w:rPr>
          <w:rFonts w:eastAsia="Times New Roman"/>
          <w:sz w:val="20"/>
          <w:szCs w:val="20"/>
          <w:lang w:val="en-US" w:eastAsia="de-AT"/>
        </w:rPr>
        <w:t>stwst.at</w:t>
      </w:r>
    </w:p>
    <w:p w:rsidR="00095684" w:rsidRDefault="00095684" w:rsidP="00095684">
      <w:pPr>
        <w:rPr>
          <w:rFonts w:eastAsia="Times New Roman"/>
          <w:sz w:val="20"/>
          <w:szCs w:val="20"/>
          <w:lang w:val="en-US" w:eastAsia="de-AT"/>
        </w:rPr>
      </w:pPr>
    </w:p>
    <w:p w:rsidR="00095684" w:rsidRDefault="00095684" w:rsidP="00095684">
      <w:pPr>
        <w:rPr>
          <w:rFonts w:eastAsia="Times New Roman"/>
          <w:sz w:val="20"/>
          <w:szCs w:val="20"/>
          <w:lang w:val="en-US" w:eastAsia="de-AT"/>
        </w:rPr>
      </w:pPr>
    </w:p>
    <w:p w:rsidR="00095684" w:rsidRDefault="00095684" w:rsidP="00095684"/>
    <w:p w:rsidR="00095684" w:rsidRDefault="00095684" w:rsidP="00095684">
      <w:r>
        <w:t>+++ LOCATIONS</w:t>
      </w:r>
      <w:r>
        <w:rPr>
          <w:lang w:val="en"/>
        </w:rPr>
        <w:br/>
      </w:r>
      <w:r>
        <w:rPr>
          <w:lang w:val="en"/>
        </w:rPr>
        <w:br/>
        <w:t>Stadtwerkstatt:</w:t>
      </w:r>
      <w:r>
        <w:rPr>
          <w:lang w:val="en"/>
        </w:rPr>
        <w:br/>
        <w:t>Workshop, servus club room, foyer, kitchen</w:t>
      </w:r>
      <w:r>
        <w:rPr>
          <w:lang w:val="en"/>
        </w:rPr>
        <w:br/>
        <w:t>Club and Cafe Strom</w:t>
      </w:r>
      <w:r>
        <w:rPr>
          <w:lang w:val="en"/>
        </w:rPr>
        <w:br/>
      </w:r>
      <w:r>
        <w:rPr>
          <w:lang w:val="en"/>
        </w:rPr>
        <w:br/>
        <w:t>In front of the Stadtwerkstatt: Maindeck</w:t>
      </w:r>
      <w:r>
        <w:rPr>
          <w:lang w:val="en"/>
        </w:rPr>
        <w:br/>
        <w:t>At the River Danube: DeckDock</w:t>
      </w:r>
      <w:r>
        <w:rPr>
          <w:lang w:val="en"/>
        </w:rPr>
        <w:br/>
        <w:t>Lower East Site: Stadtwerkstatt, River Danube to Salonschiff Florentine</w:t>
      </w:r>
      <w:r>
        <w:t xml:space="preserve"> </w:t>
      </w:r>
    </w:p>
    <w:p w:rsidR="00095684" w:rsidRDefault="00095684" w:rsidP="00095684"/>
    <w:p w:rsidR="00095684" w:rsidRDefault="00095684" w:rsidP="00095684">
      <w:pPr>
        <w:rPr>
          <w:rFonts w:eastAsia="Times New Roman" w:cs="Calibri"/>
          <w:sz w:val="20"/>
          <w:szCs w:val="20"/>
          <w:lang w:val="en-US" w:eastAsia="de-AT"/>
        </w:rPr>
      </w:pPr>
    </w:p>
    <w:p w:rsidR="00430853" w:rsidRDefault="00430853"/>
    <w:sectPr w:rsidR="004308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Mono">
    <w:altName w:val="Courier New"/>
    <w:charset w:val="00"/>
    <w:family w:val="modern"/>
    <w:pitch w:val="default"/>
  </w:font>
  <w:font w:name="Droid Sans Fallback">
    <w:charset w:val="01"/>
    <w:family w:val="auto"/>
    <w:pitch w:val="variable"/>
  </w:font>
  <w:font w:name="DejaVu Sans">
    <w:altName w:val="Times New Roman"/>
    <w:charset w:val="01"/>
    <w:family w:val="auto"/>
    <w:pitch w:val="variable"/>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CF1"/>
    <w:rsid w:val="00090CD3"/>
    <w:rsid w:val="00095684"/>
    <w:rsid w:val="00260CF1"/>
    <w:rsid w:val="00276152"/>
    <w:rsid w:val="002F6906"/>
    <w:rsid w:val="00321C74"/>
    <w:rsid w:val="00397262"/>
    <w:rsid w:val="00430853"/>
    <w:rsid w:val="005131C2"/>
    <w:rsid w:val="00527362"/>
    <w:rsid w:val="005A6ECB"/>
    <w:rsid w:val="006B7C03"/>
    <w:rsid w:val="00710805"/>
    <w:rsid w:val="00744AA6"/>
    <w:rsid w:val="0076272E"/>
    <w:rsid w:val="007F0F87"/>
    <w:rsid w:val="00864301"/>
    <w:rsid w:val="008E6215"/>
    <w:rsid w:val="00A551A7"/>
    <w:rsid w:val="00AB14CA"/>
    <w:rsid w:val="00AD7FB4"/>
    <w:rsid w:val="00B87FE6"/>
    <w:rsid w:val="00BD043D"/>
    <w:rsid w:val="00C6623E"/>
    <w:rsid w:val="00E11EBC"/>
    <w:rsid w:val="00E55972"/>
    <w:rsid w:val="00E73C48"/>
    <w:rsid w:val="00F432A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2DC95"/>
  <w15:chartTrackingRefBased/>
  <w15:docId w15:val="{93C2A42F-F57C-4083-A37C-CE661C04E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95684"/>
    <w:pPr>
      <w:suppressAutoHyphens/>
      <w:spacing w:line="252" w:lineRule="auto"/>
    </w:pPr>
    <w:rPr>
      <w:rFonts w:ascii="Calibri" w:eastAsia="SimSun" w:hAnsi="Calibri" w:cs="Times New Roman"/>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nhideWhenUsed/>
    <w:rsid w:val="00095684"/>
    <w:pPr>
      <w:spacing w:after="120"/>
    </w:pPr>
  </w:style>
  <w:style w:type="character" w:customStyle="1" w:styleId="TextkrperZchn">
    <w:name w:val="Textkörper Zchn"/>
    <w:basedOn w:val="Absatz-Standardschriftart"/>
    <w:link w:val="Textkrper"/>
    <w:rsid w:val="00095684"/>
    <w:rPr>
      <w:rFonts w:ascii="Calibri" w:eastAsia="SimSun" w:hAnsi="Calibri" w:cs="Times New Roman"/>
      <w:lang w:eastAsia="zh-CN"/>
    </w:rPr>
  </w:style>
  <w:style w:type="paragraph" w:styleId="KeinLeerraum">
    <w:name w:val="No Spacing"/>
    <w:qFormat/>
    <w:rsid w:val="00095684"/>
    <w:pPr>
      <w:suppressAutoHyphens/>
      <w:spacing w:after="0" w:line="240" w:lineRule="auto"/>
    </w:pPr>
    <w:rPr>
      <w:rFonts w:ascii="Calibri" w:eastAsia="Calibri" w:hAnsi="Calibri" w:cs="Calibri"/>
      <w:lang w:eastAsia="zh-CN"/>
    </w:rPr>
  </w:style>
  <w:style w:type="paragraph" w:customStyle="1" w:styleId="VorformatierterText">
    <w:name w:val="Vorformatierter Text"/>
    <w:basedOn w:val="Standard"/>
    <w:rsid w:val="00095684"/>
    <w:pPr>
      <w:widowControl w:val="0"/>
      <w:spacing w:after="0" w:line="100" w:lineRule="atLeast"/>
    </w:pPr>
    <w:rPr>
      <w:rFonts w:ascii="Liberation Mono" w:eastAsia="Liberation Mono" w:hAnsi="Liberation Mono" w:cs="Liberation Mono"/>
      <w:kern w:val="2"/>
      <w:sz w:val="20"/>
      <w:szCs w:val="20"/>
      <w:lang w:bidi="hi-IN"/>
    </w:rPr>
  </w:style>
  <w:style w:type="paragraph" w:customStyle="1" w:styleId="Textkrper1">
    <w:name w:val="Textkörper1"/>
    <w:basedOn w:val="Standard"/>
    <w:rsid w:val="00095684"/>
    <w:pPr>
      <w:spacing w:after="140" w:line="288" w:lineRule="auto"/>
    </w:pPr>
    <w:rPr>
      <w:rFonts w:cs="Calibri"/>
    </w:rPr>
  </w:style>
  <w:style w:type="paragraph" w:customStyle="1" w:styleId="KeinLeerraum1">
    <w:name w:val="Kein Leerraum1"/>
    <w:rsid w:val="00095684"/>
    <w:pPr>
      <w:suppressAutoHyphens/>
      <w:spacing w:after="0" w:line="240" w:lineRule="auto"/>
    </w:pPr>
    <w:rPr>
      <w:rFonts w:ascii="Calibri" w:eastAsia="Droid Sans Fallback" w:hAnsi="Calibri" w:cs="Calibri"/>
      <w:color w:val="00000A"/>
      <w:lang w:eastAsia="zh-CN"/>
    </w:rPr>
  </w:style>
  <w:style w:type="character" w:customStyle="1" w:styleId="Absatz-Standardschriftart1">
    <w:name w:val="Absatz-Standardschriftart1"/>
    <w:rsid w:val="00095684"/>
  </w:style>
  <w:style w:type="character" w:styleId="Hervorhebung">
    <w:name w:val="Emphasis"/>
    <w:basedOn w:val="Absatz-Standardschriftart"/>
    <w:qFormat/>
    <w:rsid w:val="00095684"/>
    <w:rPr>
      <w:i/>
      <w:iCs/>
    </w:rPr>
  </w:style>
  <w:style w:type="character" w:styleId="Fett">
    <w:name w:val="Strong"/>
    <w:basedOn w:val="Absatz-Standardschriftart"/>
    <w:qFormat/>
    <w:rsid w:val="000956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65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1150</Words>
  <Characters>7247</Characters>
  <Application>Microsoft Office Word</Application>
  <DocSecurity>0</DocSecurity>
  <Lines>60</Lines>
  <Paragraphs>16</Paragraphs>
  <ScaleCrop>false</ScaleCrop>
  <Company/>
  <LinksUpToDate>false</LinksUpToDate>
  <CharactersWithSpaces>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dc:creator>
  <cp:keywords/>
  <dc:description/>
  <cp:lastModifiedBy>tanja</cp:lastModifiedBy>
  <cp:revision>30</cp:revision>
  <dcterms:created xsi:type="dcterms:W3CDTF">2017-08-13T07:50:00Z</dcterms:created>
  <dcterms:modified xsi:type="dcterms:W3CDTF">2017-08-13T08:27:00Z</dcterms:modified>
</cp:coreProperties>
</file>