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2B" w:rsidRDefault="0066012B">
      <w:pPr>
        <w:rPr>
          <w:b/>
          <w:bCs/>
          <w:i/>
          <w:iCs/>
          <w:sz w:val="18"/>
          <w:szCs w:val="18"/>
        </w:rPr>
      </w:pPr>
    </w:p>
    <w:p w:rsidR="0066012B" w:rsidRDefault="0066012B">
      <w:pPr>
        <w:rPr>
          <w:b/>
          <w:bCs/>
          <w:i/>
          <w:iCs/>
          <w:sz w:val="18"/>
          <w:szCs w:val="18"/>
        </w:rPr>
      </w:pPr>
    </w:p>
    <w:p w:rsidR="00417A4B" w:rsidRPr="001F75F6" w:rsidRDefault="00B0097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WORKSHOP</w:t>
      </w:r>
      <w:r w:rsidR="00942212">
        <w:rPr>
          <w:b/>
          <w:bCs/>
          <w:i/>
          <w:iCs/>
          <w:sz w:val="18"/>
          <w:szCs w:val="18"/>
        </w:rPr>
        <w:t xml:space="preserve">, </w:t>
      </w:r>
      <w:r w:rsidR="00283FE8">
        <w:rPr>
          <w:b/>
          <w:bCs/>
          <w:i/>
          <w:iCs/>
          <w:sz w:val="18"/>
          <w:szCs w:val="18"/>
        </w:rPr>
        <w:t>installation</w:t>
      </w:r>
    </w:p>
    <w:p w:rsidR="00417A4B" w:rsidRDefault="00417A4B"/>
    <w:p w:rsidR="00417A4B" w:rsidRDefault="00B00971">
      <w:pPr>
        <w:rPr>
          <w:b/>
          <w:bCs/>
        </w:rPr>
      </w:pPr>
      <w:r>
        <w:rPr>
          <w:b/>
          <w:bCs/>
        </w:rPr>
        <w:t>QUASIKUNST</w:t>
      </w:r>
    </w:p>
    <w:p w:rsidR="00417A4B" w:rsidRPr="00A577EC" w:rsidRDefault="00A577EC">
      <w:pPr>
        <w:rPr>
          <w:sz w:val="24"/>
          <w:szCs w:val="24"/>
        </w:rPr>
      </w:pPr>
      <w:r>
        <w:rPr>
          <w:sz w:val="24"/>
          <w:szCs w:val="24"/>
        </w:rPr>
        <w:t>Der Kunst- und Kontextresearch Quasikunst inszeniert einen 48-</w:t>
      </w:r>
      <w:r w:rsidR="003952D6">
        <w:rPr>
          <w:sz w:val="24"/>
          <w:szCs w:val="24"/>
        </w:rPr>
        <w:t>Stu</w:t>
      </w:r>
      <w:r w:rsidR="00247BCF">
        <w:rPr>
          <w:sz w:val="24"/>
          <w:szCs w:val="24"/>
        </w:rPr>
        <w:t>nden-Meltdown</w:t>
      </w:r>
      <w:r w:rsidR="003952D6">
        <w:rPr>
          <w:sz w:val="24"/>
          <w:szCs w:val="24"/>
        </w:rPr>
        <w:t>.</w:t>
      </w:r>
    </w:p>
    <w:p w:rsidR="00417A4B" w:rsidRDefault="00FF5073">
      <w:pPr>
        <w:pStyle w:val="Textkrper"/>
      </w:pPr>
      <w:r>
        <w:t xml:space="preserve">Quasikunst ist systemisch-performative Recherche, </w:t>
      </w:r>
      <w:r w:rsidR="00A577EC">
        <w:t>angesiedelt</w:t>
      </w:r>
      <w:r w:rsidR="00E603C3">
        <w:t xml:space="preserve"> </w:t>
      </w:r>
      <w:r>
        <w:t xml:space="preserve">in den „New Art Contexts“ der Stadtwerkstatt. </w:t>
      </w:r>
      <w:r w:rsidR="00F051C3">
        <w:t>Quasikunst bezieht sich lose auf vorhandene Begriffe wie Quasiobjekte und die Kontexte ihrer weitläufigen Verbindungen. Sie</w:t>
      </w:r>
      <w:r w:rsidR="004D7131">
        <w:t xml:space="preserve"> ist je nach Projekt ausgerufenes systemisc</w:t>
      </w:r>
      <w:r w:rsidR="00225ACC">
        <w:t>hes Gebilde, bedeutet</w:t>
      </w:r>
      <w:r w:rsidR="004D7131">
        <w:t xml:space="preserve"> Untergrund in alle Richtungen, überlagerte Zustände, diffuse Kollektive, abgründige </w:t>
      </w:r>
      <w:r w:rsidR="00F37921">
        <w:t>Verbindungen</w:t>
      </w:r>
      <w:r w:rsidR="004D7131">
        <w:t>, anderes Material, gleichzeitiges ja und nein sagen.</w:t>
      </w:r>
      <w:r w:rsidR="00E17703" w:rsidRPr="00E17703">
        <w:t xml:space="preserve"> </w:t>
      </w:r>
      <w:r w:rsidR="00F051C3">
        <w:t xml:space="preserve">Oder auch: </w:t>
      </w:r>
      <w:r w:rsidR="005E39EA">
        <w:t xml:space="preserve">Neu eingeschleuste Koordinaten, </w:t>
      </w:r>
      <w:r w:rsidR="00E17703">
        <w:t xml:space="preserve">Gegensätze befragen Widersprüche, Kontexte werden um weitere </w:t>
      </w:r>
      <w:r w:rsidR="00F37921">
        <w:t>Zusammenhänge</w:t>
      </w:r>
      <w:r w:rsidR="00F051C3">
        <w:t xml:space="preserve"> erweitert. A</w:t>
      </w:r>
      <w:r w:rsidR="00E603C3">
        <w:t xml:space="preserve">n sich low-tech orientiert, hat </w:t>
      </w:r>
      <w:r w:rsidR="00F051C3">
        <w:t xml:space="preserve">Quasikunst </w:t>
      </w:r>
      <w:r w:rsidR="00F37921">
        <w:t>letztes</w:t>
      </w:r>
      <w:r w:rsidR="00F051C3">
        <w:t xml:space="preserve"> Jahr </w:t>
      </w:r>
      <w:r w:rsidR="00F37921">
        <w:t xml:space="preserve">die </w:t>
      </w:r>
      <w:r w:rsidR="00F051C3">
        <w:t>Abwesenheit</w:t>
      </w:r>
      <w:r w:rsidR="004823C5">
        <w:t xml:space="preserve">, </w:t>
      </w:r>
      <w:r w:rsidR="00F37921">
        <w:t>das Verschwinden</w:t>
      </w:r>
      <w:r w:rsidR="00F051C3">
        <w:t xml:space="preserve"> </w:t>
      </w:r>
      <w:r w:rsidR="00F37921">
        <w:t>menschlicher</w:t>
      </w:r>
      <w:r w:rsidR="00F051C3">
        <w:t xml:space="preserve"> A</w:t>
      </w:r>
      <w:r w:rsidR="00F37921">
        <w:t>kteure thematisiert</w:t>
      </w:r>
      <w:r w:rsidR="00C945AB">
        <w:t>. Bzw gi</w:t>
      </w:r>
      <w:r w:rsidR="00F04E7A">
        <w:t xml:space="preserve">ng es um die Doppeldeutigkeit des Begriffs </w:t>
      </w:r>
      <w:r w:rsidR="009F3B7A">
        <w:t>„</w:t>
      </w:r>
      <w:r w:rsidR="00F74292">
        <w:t>Behauptung</w:t>
      </w:r>
      <w:r w:rsidR="009F3B7A">
        <w:t>“</w:t>
      </w:r>
      <w:r w:rsidR="00C945AB">
        <w:t>:</w:t>
      </w:r>
      <w:r w:rsidR="005D0AB0">
        <w:t xml:space="preserve"> </w:t>
      </w:r>
      <w:r w:rsidR="00F37921">
        <w:t xml:space="preserve">als </w:t>
      </w:r>
      <w:r w:rsidR="00CA10CF">
        <w:t>hypothetisch</w:t>
      </w:r>
      <w:r w:rsidR="00CA69A7">
        <w:t xml:space="preserve"> neu G</w:t>
      </w:r>
      <w:r w:rsidR="00CA10CF">
        <w:t>edachtes</w:t>
      </w:r>
      <w:r w:rsidR="00F74292">
        <w:t xml:space="preserve">, </w:t>
      </w:r>
      <w:r w:rsidR="004823C5">
        <w:t>sowie</w:t>
      </w:r>
      <w:r w:rsidR="005D0AB0">
        <w:t xml:space="preserve"> </w:t>
      </w:r>
      <w:r w:rsidR="00CA69A7">
        <w:t xml:space="preserve">schlichtweg </w:t>
      </w:r>
      <w:r w:rsidR="00CA10CF">
        <w:t>als</w:t>
      </w:r>
      <w:r w:rsidR="005D0AB0">
        <w:t xml:space="preserve"> Weigerung</w:t>
      </w:r>
      <w:r w:rsidR="00C945AB">
        <w:t xml:space="preserve"> </w:t>
      </w:r>
      <w:r w:rsidR="005D0AB0">
        <w:t>zu verschwi</w:t>
      </w:r>
      <w:r w:rsidR="00C945AB">
        <w:t xml:space="preserve">nden. </w:t>
      </w:r>
      <w:r w:rsidR="004823C5">
        <w:t xml:space="preserve">Dieses Jahr </w:t>
      </w:r>
      <w:r w:rsidR="00A577EC">
        <w:t>werden nicht-menschlic</w:t>
      </w:r>
      <w:r w:rsidR="004823C5">
        <w:t xml:space="preserve">he Akteure thematisiert, als Entitäten, </w:t>
      </w:r>
      <w:r w:rsidR="00951CE0">
        <w:t>systemische Subjekte, Quasi-</w:t>
      </w:r>
      <w:r w:rsidR="009F3B7A">
        <w:t xml:space="preserve">Präsenzen </w:t>
      </w:r>
      <w:r w:rsidR="00951CE0">
        <w:t>von Natur und Technologie</w:t>
      </w:r>
      <w:r w:rsidR="009151DE">
        <w:t xml:space="preserve">. </w:t>
      </w:r>
      <w:r w:rsidR="00A577EC">
        <w:t>Es geht ums Ganze.</w:t>
      </w:r>
      <w:r w:rsidR="00762838">
        <w:t xml:space="preserve"> </w:t>
      </w:r>
    </w:p>
    <w:p w:rsidR="0066012B" w:rsidRDefault="0066012B">
      <w:pPr>
        <w:pStyle w:val="Textkrper"/>
      </w:pPr>
    </w:p>
    <w:p w:rsidR="00417A4B" w:rsidRDefault="00B00971">
      <w:pPr>
        <w:pStyle w:val="KeinLeerraum"/>
      </w:pPr>
      <w:r>
        <w:t>Eisberg / The Entity – 48 S</w:t>
      </w:r>
      <w:r w:rsidR="005F20DB">
        <w:t>tunden Meltdown</w:t>
      </w:r>
    </w:p>
    <w:p w:rsidR="00417A4B" w:rsidRDefault="00A577EC">
      <w:pPr>
        <w:pStyle w:val="KeinLeerraum"/>
      </w:pPr>
      <w:r>
        <w:t xml:space="preserve">BAMS + </w:t>
      </w:r>
      <w:r w:rsidR="005F20DB">
        <w:t>The Robot is present</w:t>
      </w:r>
    </w:p>
    <w:p w:rsidR="00417A4B" w:rsidRDefault="00B00971">
      <w:pPr>
        <w:pStyle w:val="KeinLeerraum"/>
      </w:pPr>
      <w:r>
        <w:t>Enter the Net – Get a Passpo</w:t>
      </w:r>
      <w:r w:rsidR="005F20DB">
        <w:t>rt for the Cold Land</w:t>
      </w:r>
    </w:p>
    <w:p w:rsidR="00417A4B" w:rsidRDefault="00417A4B">
      <w:pPr>
        <w:pStyle w:val="KeinLeerraum"/>
      </w:pPr>
    </w:p>
    <w:p w:rsidR="00417A4B" w:rsidRDefault="00417A4B">
      <w:pPr>
        <w:pStyle w:val="KeinLeerraum"/>
      </w:pPr>
    </w:p>
    <w:p w:rsidR="0066012B" w:rsidRDefault="0066012B">
      <w:pPr>
        <w:pStyle w:val="KeinLeerraum"/>
      </w:pPr>
    </w:p>
    <w:p w:rsidR="0066012B" w:rsidRDefault="0066012B">
      <w:pPr>
        <w:pStyle w:val="KeinLeerraum"/>
      </w:pPr>
    </w:p>
    <w:p w:rsidR="0066012B" w:rsidRDefault="0066012B">
      <w:pPr>
        <w:pStyle w:val="KeinLeerraum"/>
      </w:pPr>
    </w:p>
    <w:p w:rsidR="00417A4B" w:rsidRDefault="00417A4B">
      <w:pPr>
        <w:pStyle w:val="KeinLeerraum"/>
      </w:pPr>
    </w:p>
    <w:p w:rsidR="00417A4B" w:rsidRDefault="00417A4B">
      <w:pPr>
        <w:pStyle w:val="KeinLeerraum"/>
      </w:pPr>
    </w:p>
    <w:p w:rsidR="00417A4B" w:rsidRDefault="00B00971">
      <w:pPr>
        <w:pStyle w:val="KeinLeerraum"/>
        <w:rPr>
          <w:shd w:val="clear" w:color="auto" w:fill="FFFF00"/>
        </w:rPr>
      </w:pPr>
      <w:r>
        <w:rPr>
          <w:shd w:val="clear" w:color="auto" w:fill="FFFF00"/>
        </w:rPr>
        <w:t>Engl.</w:t>
      </w:r>
    </w:p>
    <w:p w:rsidR="00417A4B" w:rsidRDefault="00417A4B">
      <w:pPr>
        <w:pStyle w:val="KeinLeerraum"/>
      </w:pPr>
    </w:p>
    <w:p w:rsidR="00417A4B" w:rsidRDefault="00B00971">
      <w:pPr>
        <w:pStyle w:val="KeinLeerraum"/>
        <w:rPr>
          <w:b/>
          <w:bCs/>
        </w:rPr>
      </w:pPr>
      <w:r>
        <w:rPr>
          <w:b/>
          <w:bCs/>
        </w:rPr>
        <w:t>QUASIKUNST</w:t>
      </w:r>
    </w:p>
    <w:p w:rsidR="00417A4B" w:rsidRDefault="00417A4B">
      <w:pPr>
        <w:pStyle w:val="KeinLeerraum"/>
      </w:pPr>
    </w:p>
    <w:p w:rsidR="00417A4B" w:rsidRDefault="00417A4B">
      <w:pPr>
        <w:pStyle w:val="KeinLeerraum"/>
      </w:pPr>
    </w:p>
    <w:p w:rsidR="00417A4B" w:rsidRDefault="00B00971">
      <w:pPr>
        <w:pStyle w:val="KeinLeerraum"/>
      </w:pPr>
      <w:r>
        <w:t>The art and context research Quasikunst stages a 48-hour meltdown</w:t>
      </w:r>
      <w:r w:rsidR="00A44E2A">
        <w:t>.</w:t>
      </w:r>
    </w:p>
    <w:p w:rsidR="00733F49" w:rsidRPr="007657C0" w:rsidRDefault="00733F49" w:rsidP="00733F49">
      <w:pPr>
        <w:spacing w:after="0"/>
        <w:rPr>
          <w:lang w:val="en"/>
        </w:rPr>
      </w:pPr>
      <w:r>
        <w:rPr>
          <w:lang w:val="en"/>
        </w:rPr>
        <w:br/>
        <w:t xml:space="preserve">Quasikunst is systemic-performative research, settled in the "New Art Contexts" of Stadtwerkstatt. </w:t>
      </w:r>
      <w:r w:rsidR="00C0417F">
        <w:rPr>
          <w:lang w:val="en"/>
        </w:rPr>
        <w:t xml:space="preserve">It </w:t>
      </w:r>
      <w:r>
        <w:rPr>
          <w:lang w:val="en"/>
        </w:rPr>
        <w:t xml:space="preserve">loosely refers to existing concepts such as </w:t>
      </w:r>
      <w:r w:rsidR="000C4636">
        <w:rPr>
          <w:lang w:val="en"/>
        </w:rPr>
        <w:t>quasi</w:t>
      </w:r>
      <w:r w:rsidR="005E1519">
        <w:rPr>
          <w:lang w:val="en"/>
        </w:rPr>
        <w:t>-</w:t>
      </w:r>
      <w:r w:rsidR="000C4636">
        <w:rPr>
          <w:lang w:val="en"/>
        </w:rPr>
        <w:t>objects and</w:t>
      </w:r>
      <w:r>
        <w:rPr>
          <w:lang w:val="en"/>
        </w:rPr>
        <w:t xml:space="preserve"> their extensive </w:t>
      </w:r>
      <w:r w:rsidR="000C4636">
        <w:rPr>
          <w:lang w:val="en"/>
        </w:rPr>
        <w:t>contexts</w:t>
      </w:r>
      <w:r w:rsidR="00C0417F">
        <w:rPr>
          <w:lang w:val="en"/>
        </w:rPr>
        <w:t>. Quasikunst means systemic coordinates</w:t>
      </w:r>
      <w:bookmarkStart w:id="0" w:name="_GoBack"/>
      <w:bookmarkEnd w:id="0"/>
      <w:r w:rsidR="00A0348B">
        <w:rPr>
          <w:lang w:val="en"/>
        </w:rPr>
        <w:t xml:space="preserve"> </w:t>
      </w:r>
      <w:r>
        <w:rPr>
          <w:lang w:val="en"/>
        </w:rPr>
        <w:t>according to t</w:t>
      </w:r>
      <w:r w:rsidR="00C75A51">
        <w:rPr>
          <w:lang w:val="en"/>
        </w:rPr>
        <w:t xml:space="preserve">he </w:t>
      </w:r>
      <w:r w:rsidR="00A0348B">
        <w:rPr>
          <w:lang w:val="en"/>
        </w:rPr>
        <w:t xml:space="preserve">special </w:t>
      </w:r>
      <w:r w:rsidR="00C75A51">
        <w:rPr>
          <w:lang w:val="en"/>
        </w:rPr>
        <w:t xml:space="preserve">project, </w:t>
      </w:r>
      <w:r w:rsidR="000C4636">
        <w:rPr>
          <w:lang w:val="en"/>
        </w:rPr>
        <w:t>and means</w:t>
      </w:r>
      <w:r w:rsidR="00A0348B">
        <w:rPr>
          <w:lang w:val="en"/>
        </w:rPr>
        <w:t xml:space="preserve"> in general</w:t>
      </w:r>
      <w:r w:rsidR="000C4636">
        <w:rPr>
          <w:lang w:val="en"/>
        </w:rPr>
        <w:t>:</w:t>
      </w:r>
      <w:r w:rsidR="00C75A51">
        <w:rPr>
          <w:lang w:val="en"/>
        </w:rPr>
        <w:t xml:space="preserve"> underground </w:t>
      </w:r>
      <w:r w:rsidR="000C4636">
        <w:rPr>
          <w:lang w:val="en"/>
        </w:rPr>
        <w:t>in all directions, overlapping</w:t>
      </w:r>
      <w:r>
        <w:rPr>
          <w:lang w:val="en"/>
        </w:rPr>
        <w:t xml:space="preserve"> states, diffuse collectives, abstruse connections, other material, </w:t>
      </w:r>
      <w:r w:rsidR="000C4636">
        <w:rPr>
          <w:lang w:val="en"/>
        </w:rPr>
        <w:t xml:space="preserve">saying </w:t>
      </w:r>
      <w:r>
        <w:rPr>
          <w:lang w:val="en"/>
        </w:rPr>
        <w:t>yes and no</w:t>
      </w:r>
      <w:r w:rsidR="000C4636">
        <w:rPr>
          <w:lang w:val="en"/>
        </w:rPr>
        <w:t xml:space="preserve"> simultaneously. </w:t>
      </w:r>
      <w:r>
        <w:rPr>
          <w:lang w:val="en"/>
        </w:rPr>
        <w:t xml:space="preserve">Or: </w:t>
      </w:r>
      <w:r w:rsidR="00C75A51">
        <w:t xml:space="preserve">Emphasis is given to new coordinates, </w:t>
      </w:r>
      <w:r w:rsidR="000C4636">
        <w:t>dichotomies are</w:t>
      </w:r>
      <w:r w:rsidR="007657C0">
        <w:t xml:space="preserve"> juxtaposed with contradictions, </w:t>
      </w:r>
      <w:r w:rsidR="00C75A51">
        <w:t>contexts question more</w:t>
      </w:r>
      <w:r w:rsidR="007657C0">
        <w:t xml:space="preserve"> contexts.</w:t>
      </w:r>
      <w:r w:rsidR="007657C0">
        <w:rPr>
          <w:lang w:val="en"/>
        </w:rPr>
        <w:t xml:space="preserve"> Q</w:t>
      </w:r>
      <w:r>
        <w:rPr>
          <w:lang w:val="en"/>
        </w:rPr>
        <w:t xml:space="preserve">uasikunst last </w:t>
      </w:r>
      <w:r w:rsidR="007657C0">
        <w:rPr>
          <w:lang w:val="en"/>
        </w:rPr>
        <w:t>year had</w:t>
      </w:r>
      <w:r w:rsidR="000C4636">
        <w:rPr>
          <w:lang w:val="en"/>
        </w:rPr>
        <w:t xml:space="preserve"> addressed </w:t>
      </w:r>
      <w:r>
        <w:rPr>
          <w:lang w:val="en"/>
        </w:rPr>
        <w:t>the</w:t>
      </w:r>
      <w:r w:rsidR="000C4636">
        <w:rPr>
          <w:lang w:val="en"/>
        </w:rPr>
        <w:t xml:space="preserve"> disappearance of human actors. </w:t>
      </w:r>
      <w:r>
        <w:rPr>
          <w:lang w:val="en"/>
        </w:rPr>
        <w:t>This year, non-human actors are discussed, as entities, systemic subjects, quasi-presences of nature an</w:t>
      </w:r>
      <w:r w:rsidR="007657C0">
        <w:rPr>
          <w:lang w:val="en"/>
        </w:rPr>
        <w:t>d technology. It's all about the whole.</w:t>
      </w:r>
      <w:r>
        <w:t xml:space="preserve"> </w:t>
      </w:r>
    </w:p>
    <w:p w:rsidR="00733F49" w:rsidRDefault="00733F49">
      <w:pPr>
        <w:pStyle w:val="KeinLeerraum"/>
      </w:pPr>
    </w:p>
    <w:p w:rsidR="00733F49" w:rsidRDefault="00733F49">
      <w:pPr>
        <w:pStyle w:val="KeinLeerraum"/>
      </w:pPr>
    </w:p>
    <w:p w:rsidR="00417A4B" w:rsidRDefault="00417A4B">
      <w:pPr>
        <w:pStyle w:val="KeinLeerraum"/>
      </w:pPr>
    </w:p>
    <w:p w:rsidR="00417A4B" w:rsidRDefault="00B00971">
      <w:pPr>
        <w:pStyle w:val="KeinLeerraum"/>
      </w:pPr>
      <w:r>
        <w:t>Iceberg / The Entity – 48</w:t>
      </w:r>
      <w:r w:rsidR="002C1A1C">
        <w:t xml:space="preserve"> Hours Meltdown</w:t>
      </w:r>
    </w:p>
    <w:p w:rsidR="00417A4B" w:rsidRDefault="002C1A1C">
      <w:pPr>
        <w:pStyle w:val="KeinLeerraum"/>
      </w:pPr>
      <w:r>
        <w:t>BAMS + The Robot is present</w:t>
      </w:r>
    </w:p>
    <w:p w:rsidR="00417A4B" w:rsidRDefault="00B00971">
      <w:pPr>
        <w:pStyle w:val="KeinLeerraum"/>
      </w:pPr>
      <w:r>
        <w:t>Enter the Net – Get a Passpo</w:t>
      </w:r>
      <w:r w:rsidR="002C1A1C">
        <w:t>rt for the Cold Land</w:t>
      </w:r>
    </w:p>
    <w:p w:rsidR="00417A4B" w:rsidRDefault="00417A4B">
      <w:pPr>
        <w:pStyle w:val="KeinLeerraum"/>
      </w:pPr>
    </w:p>
    <w:p w:rsidR="00417A4B" w:rsidRDefault="00417A4B">
      <w:pPr>
        <w:pStyle w:val="KeinLeerraum"/>
      </w:pPr>
    </w:p>
    <w:p w:rsidR="00417A4B" w:rsidRDefault="00417A4B"/>
    <w:p w:rsidR="00942212" w:rsidRDefault="00942212"/>
    <w:p w:rsidR="00942212" w:rsidRDefault="00942212"/>
    <w:sectPr w:rsidR="00942212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Yu Gothic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A4B"/>
    <w:rsid w:val="00004FC6"/>
    <w:rsid w:val="00076B21"/>
    <w:rsid w:val="000C4636"/>
    <w:rsid w:val="0013446F"/>
    <w:rsid w:val="001F75F6"/>
    <w:rsid w:val="00225ACC"/>
    <w:rsid w:val="00241E9E"/>
    <w:rsid w:val="00247BCF"/>
    <w:rsid w:val="00283FE8"/>
    <w:rsid w:val="002C1A1C"/>
    <w:rsid w:val="00341084"/>
    <w:rsid w:val="003952D6"/>
    <w:rsid w:val="00417A4B"/>
    <w:rsid w:val="00434D67"/>
    <w:rsid w:val="0046552A"/>
    <w:rsid w:val="004823C5"/>
    <w:rsid w:val="004D7131"/>
    <w:rsid w:val="00582EDA"/>
    <w:rsid w:val="005D0AB0"/>
    <w:rsid w:val="005E1519"/>
    <w:rsid w:val="005E39EA"/>
    <w:rsid w:val="005F20DB"/>
    <w:rsid w:val="0066012B"/>
    <w:rsid w:val="006A63A8"/>
    <w:rsid w:val="006F7188"/>
    <w:rsid w:val="00715A16"/>
    <w:rsid w:val="00733F49"/>
    <w:rsid w:val="00743421"/>
    <w:rsid w:val="00762838"/>
    <w:rsid w:val="007657C0"/>
    <w:rsid w:val="008C7420"/>
    <w:rsid w:val="009151DE"/>
    <w:rsid w:val="00920D57"/>
    <w:rsid w:val="00942212"/>
    <w:rsid w:val="00951CE0"/>
    <w:rsid w:val="009F3B7A"/>
    <w:rsid w:val="00A0348B"/>
    <w:rsid w:val="00A44E2A"/>
    <w:rsid w:val="00A577EC"/>
    <w:rsid w:val="00A84EEE"/>
    <w:rsid w:val="00A90ECE"/>
    <w:rsid w:val="00AA78C4"/>
    <w:rsid w:val="00AB05BA"/>
    <w:rsid w:val="00B00971"/>
    <w:rsid w:val="00BF3282"/>
    <w:rsid w:val="00C0417F"/>
    <w:rsid w:val="00C409B8"/>
    <w:rsid w:val="00C75A51"/>
    <w:rsid w:val="00C800B3"/>
    <w:rsid w:val="00C945AB"/>
    <w:rsid w:val="00CA10CF"/>
    <w:rsid w:val="00CA69A7"/>
    <w:rsid w:val="00DE417F"/>
    <w:rsid w:val="00E17703"/>
    <w:rsid w:val="00E24C2E"/>
    <w:rsid w:val="00E40416"/>
    <w:rsid w:val="00E603C3"/>
    <w:rsid w:val="00F04E7A"/>
    <w:rsid w:val="00F051C3"/>
    <w:rsid w:val="00F37921"/>
    <w:rsid w:val="00F74292"/>
    <w:rsid w:val="00F76D66"/>
    <w:rsid w:val="00FB6355"/>
    <w:rsid w:val="00FE4AEB"/>
    <w:rsid w:val="00FF3AC6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553"/>
  <w15:docId w15:val="{D77DECA8-32A8-4C52-B10A-E401A355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de-A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320"/>
    <w:pPr>
      <w:suppressAutoHyphens/>
      <w:spacing w:after="200" w:line="276" w:lineRule="auto"/>
    </w:pPr>
    <w:rPr>
      <w:rFonts w:eastAsia="SimSun" w:cs="font267"/>
      <w:color w:val="00000A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F84320"/>
    <w:rPr>
      <w:color w:val="000080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F84320"/>
    <w:rPr>
      <w:rFonts w:ascii="Calibri" w:eastAsia="SimSun" w:hAnsi="Calibri" w:cs="Calibri"/>
      <w:lang w:eastAsia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F84320"/>
    <w:pPr>
      <w:spacing w:after="140" w:line="288" w:lineRule="auto"/>
    </w:pPr>
    <w:rPr>
      <w:rFonts w:cs="Calibri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einLeerraum">
    <w:name w:val="No Spacing"/>
    <w:qFormat/>
    <w:rsid w:val="00F84320"/>
    <w:pPr>
      <w:suppressAutoHyphens/>
      <w:spacing w:line="240" w:lineRule="auto"/>
    </w:pPr>
    <w:rPr>
      <w:rFonts w:eastAsia="SimSun" w:cs="font267"/>
      <w:color w:val="00000A"/>
      <w:lang w:eastAsia="ar-SA"/>
    </w:rPr>
  </w:style>
  <w:style w:type="paragraph" w:customStyle="1" w:styleId="KeinLeerraum1">
    <w:name w:val="Kein Leerraum1"/>
    <w:rsid w:val="00F84320"/>
    <w:pPr>
      <w:suppressAutoHyphens/>
      <w:spacing w:line="100" w:lineRule="atLeast"/>
    </w:pPr>
    <w:rPr>
      <w:rFonts w:eastAsia="Calibri"/>
      <w:color w:val="00000A"/>
      <w:lang w:eastAsia="ar-SA"/>
    </w:rPr>
  </w:style>
  <w:style w:type="character" w:styleId="Hyperlink">
    <w:name w:val="Hyperlink"/>
    <w:semiHidden/>
    <w:unhideWhenUsed/>
    <w:rsid w:val="009422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72</cp:revision>
  <dcterms:created xsi:type="dcterms:W3CDTF">2017-08-01T04:10:00Z</dcterms:created>
  <dcterms:modified xsi:type="dcterms:W3CDTF">2017-08-02T05:55:00Z</dcterms:modified>
  <dc:language>de-AT</dc:language>
</cp:coreProperties>
</file>